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1036" w:rsidRDefault="00921036" w:rsidP="00921036">
      <w:pPr>
        <w:pStyle w:val="Default"/>
        <w:jc w:val="both"/>
        <w:rPr>
          <w:sz w:val="32"/>
          <w:szCs w:val="32"/>
        </w:rPr>
      </w:pPr>
    </w:p>
    <w:p w:rsidR="00921036" w:rsidRPr="00986825" w:rsidRDefault="00921036" w:rsidP="00921036">
      <w:pPr>
        <w:pStyle w:val="Default"/>
        <w:jc w:val="center"/>
        <w:rPr>
          <w:color w:val="auto"/>
          <w:sz w:val="52"/>
          <w:szCs w:val="52"/>
        </w:rPr>
      </w:pPr>
    </w:p>
    <w:p w:rsidR="00921036" w:rsidRPr="00986825" w:rsidRDefault="00F5585D" w:rsidP="00921036">
      <w:pPr>
        <w:pStyle w:val="Default"/>
        <w:jc w:val="center"/>
        <w:rPr>
          <w:color w:val="auto"/>
          <w:sz w:val="52"/>
          <w:szCs w:val="52"/>
        </w:rPr>
      </w:pPr>
      <w:bookmarkStart w:id="0" w:name="OLE_LINK1"/>
      <w:r w:rsidRPr="00986825">
        <w:rPr>
          <w:rFonts w:hint="eastAsia"/>
          <w:color w:val="auto"/>
          <w:sz w:val="52"/>
          <w:szCs w:val="52"/>
        </w:rPr>
        <w:t>福建福海创石油化工</w:t>
      </w:r>
      <w:r w:rsidR="00921036" w:rsidRPr="00986825">
        <w:rPr>
          <w:rFonts w:hint="eastAsia"/>
          <w:color w:val="auto"/>
          <w:sz w:val="52"/>
          <w:szCs w:val="52"/>
        </w:rPr>
        <w:t>有限公司</w:t>
      </w:r>
      <w:bookmarkEnd w:id="0"/>
    </w:p>
    <w:p w:rsidR="00921036" w:rsidRPr="00986825" w:rsidRDefault="00921036" w:rsidP="00921036">
      <w:pPr>
        <w:pStyle w:val="Default"/>
        <w:jc w:val="center"/>
        <w:rPr>
          <w:color w:val="auto"/>
          <w:sz w:val="52"/>
          <w:szCs w:val="52"/>
        </w:rPr>
      </w:pPr>
    </w:p>
    <w:p w:rsidR="005E5544" w:rsidRPr="00986825" w:rsidRDefault="00F5585D" w:rsidP="00921036">
      <w:pPr>
        <w:pStyle w:val="Default"/>
        <w:jc w:val="center"/>
        <w:rPr>
          <w:color w:val="auto"/>
          <w:sz w:val="52"/>
          <w:szCs w:val="52"/>
        </w:rPr>
      </w:pPr>
      <w:r w:rsidRPr="00986825">
        <w:rPr>
          <w:rFonts w:hint="eastAsia"/>
          <w:color w:val="auto"/>
          <w:sz w:val="52"/>
          <w:szCs w:val="52"/>
        </w:rPr>
        <w:t>控制阀</w:t>
      </w:r>
    </w:p>
    <w:p w:rsidR="00921036" w:rsidRPr="00986825" w:rsidRDefault="00067B8B" w:rsidP="00921036">
      <w:pPr>
        <w:pStyle w:val="Default"/>
        <w:jc w:val="center"/>
        <w:rPr>
          <w:color w:val="auto"/>
          <w:sz w:val="52"/>
          <w:szCs w:val="52"/>
        </w:rPr>
      </w:pPr>
      <w:r w:rsidRPr="00986825">
        <w:rPr>
          <w:rFonts w:hint="eastAsia"/>
          <w:color w:val="auto"/>
          <w:sz w:val="52"/>
          <w:szCs w:val="52"/>
        </w:rPr>
        <w:t>维修</w:t>
      </w:r>
      <w:r w:rsidR="00DE06DE" w:rsidRPr="00986825">
        <w:rPr>
          <w:rFonts w:hint="eastAsia"/>
          <w:color w:val="auto"/>
          <w:sz w:val="52"/>
          <w:szCs w:val="52"/>
        </w:rPr>
        <w:t>服务</w:t>
      </w:r>
      <w:r w:rsidR="00921036" w:rsidRPr="00986825">
        <w:rPr>
          <w:rFonts w:hint="eastAsia"/>
          <w:color w:val="auto"/>
          <w:sz w:val="52"/>
          <w:szCs w:val="52"/>
        </w:rPr>
        <w:t>工程</w:t>
      </w:r>
    </w:p>
    <w:p w:rsidR="00921036" w:rsidRPr="00986825" w:rsidRDefault="00921036" w:rsidP="00921036">
      <w:pPr>
        <w:pStyle w:val="Default"/>
        <w:jc w:val="center"/>
        <w:rPr>
          <w:color w:val="auto"/>
          <w:sz w:val="84"/>
          <w:szCs w:val="84"/>
        </w:rPr>
      </w:pPr>
    </w:p>
    <w:p w:rsidR="00C002B9" w:rsidRPr="00986825" w:rsidRDefault="00C002B9" w:rsidP="00921036">
      <w:pPr>
        <w:pStyle w:val="Default"/>
        <w:jc w:val="center"/>
        <w:rPr>
          <w:color w:val="auto"/>
          <w:sz w:val="84"/>
          <w:szCs w:val="84"/>
        </w:rPr>
      </w:pPr>
    </w:p>
    <w:p w:rsidR="0059108A" w:rsidRPr="00986825" w:rsidRDefault="0059108A" w:rsidP="00921036">
      <w:pPr>
        <w:pStyle w:val="Default"/>
        <w:jc w:val="center"/>
        <w:rPr>
          <w:color w:val="auto"/>
          <w:sz w:val="84"/>
          <w:szCs w:val="84"/>
        </w:rPr>
      </w:pPr>
    </w:p>
    <w:p w:rsidR="00CB2771" w:rsidRDefault="00CB2771" w:rsidP="0059108A">
      <w:pPr>
        <w:pStyle w:val="Default"/>
        <w:rPr>
          <w:color w:val="auto"/>
          <w:sz w:val="84"/>
          <w:szCs w:val="84"/>
        </w:rPr>
      </w:pPr>
      <w:r>
        <w:rPr>
          <w:rFonts w:hint="eastAsia"/>
          <w:color w:val="auto"/>
          <w:sz w:val="84"/>
          <w:szCs w:val="84"/>
        </w:rPr>
        <w:t xml:space="preserve">   </w:t>
      </w:r>
    </w:p>
    <w:p w:rsidR="0059108A" w:rsidRPr="00CB2771" w:rsidRDefault="00CB2771" w:rsidP="00CB2771">
      <w:pPr>
        <w:pStyle w:val="Default"/>
        <w:ind w:firstLineChars="150" w:firstLine="660"/>
        <w:rPr>
          <w:color w:val="auto"/>
          <w:sz w:val="44"/>
          <w:szCs w:val="44"/>
        </w:rPr>
      </w:pPr>
      <w:r w:rsidRPr="00CB2771">
        <w:rPr>
          <w:rFonts w:hint="eastAsia"/>
          <w:color w:val="auto"/>
          <w:sz w:val="44"/>
          <w:szCs w:val="44"/>
        </w:rPr>
        <w:t>承揽商：</w:t>
      </w:r>
    </w:p>
    <w:p w:rsidR="00290015" w:rsidRPr="000549C7" w:rsidRDefault="00290015" w:rsidP="00C002B9">
      <w:pPr>
        <w:pStyle w:val="Default"/>
        <w:jc w:val="both"/>
        <w:rPr>
          <w:color w:val="auto"/>
          <w:sz w:val="32"/>
          <w:szCs w:val="32"/>
        </w:rPr>
      </w:pPr>
    </w:p>
    <w:p w:rsidR="003A2477" w:rsidRPr="00CB2771" w:rsidRDefault="00CB2771" w:rsidP="003A2477">
      <w:pPr>
        <w:pStyle w:val="Default"/>
        <w:rPr>
          <w:color w:val="auto"/>
          <w:sz w:val="44"/>
          <w:szCs w:val="44"/>
        </w:rPr>
        <w:sectPr w:rsidR="003A2477" w:rsidRPr="00CB2771" w:rsidSect="002B1FEF">
          <w:headerReference w:type="even" r:id="rId8"/>
          <w:headerReference w:type="default" r:id="rId9"/>
          <w:footerReference w:type="even" r:id="rId10"/>
          <w:footerReference w:type="default" r:id="rId11"/>
          <w:headerReference w:type="first" r:id="rId12"/>
          <w:footerReference w:type="first" r:id="rId13"/>
          <w:pgSz w:w="12240" w:h="15840"/>
          <w:pgMar w:top="1418" w:right="1134" w:bottom="1418" w:left="1134" w:header="720" w:footer="962" w:gutter="0"/>
          <w:paperSrc w:first="3012" w:other="3012"/>
          <w:cols w:space="720"/>
          <w:noEndnote/>
        </w:sectPr>
      </w:pPr>
      <w:r>
        <w:rPr>
          <w:rFonts w:hint="eastAsia"/>
          <w:color w:val="auto"/>
          <w:sz w:val="32"/>
          <w:szCs w:val="32"/>
        </w:rPr>
        <w:t xml:space="preserve">    </w:t>
      </w:r>
      <w:r w:rsidRPr="00CB2771">
        <w:rPr>
          <w:rFonts w:hint="eastAsia"/>
          <w:color w:val="auto"/>
          <w:sz w:val="44"/>
          <w:szCs w:val="44"/>
        </w:rPr>
        <w:t>日  期：</w:t>
      </w:r>
    </w:p>
    <w:sdt>
      <w:sdtPr>
        <w:rPr>
          <w:rFonts w:ascii="宋体" w:eastAsia="宋体" w:hAnsi="宋体" w:cs="Times New Roman"/>
          <w:b w:val="0"/>
          <w:bCs w:val="0"/>
          <w:color w:val="auto"/>
          <w:kern w:val="2"/>
          <w:sz w:val="18"/>
          <w:szCs w:val="18"/>
          <w:lang w:val="zh-CN"/>
        </w:rPr>
        <w:id w:val="19109940"/>
        <w:docPartObj>
          <w:docPartGallery w:val="Table of Contents"/>
          <w:docPartUnique/>
        </w:docPartObj>
      </w:sdtPr>
      <w:sdtEndPr>
        <w:rPr>
          <w:sz w:val="24"/>
          <w:lang w:val="en-US"/>
        </w:rPr>
      </w:sdtEndPr>
      <w:sdtContent>
        <w:p w:rsidR="004C2BCA" w:rsidRPr="00986825" w:rsidRDefault="003A2477" w:rsidP="003A2477">
          <w:pPr>
            <w:pStyle w:val="TOC"/>
            <w:ind w:firstLineChars="0" w:firstLine="1"/>
            <w:rPr>
              <w:color w:val="auto"/>
            </w:rPr>
          </w:pPr>
          <w:r w:rsidRPr="00986825">
            <w:rPr>
              <w:rFonts w:hint="eastAsia"/>
              <w:color w:val="auto"/>
              <w:lang w:val="zh-CN"/>
            </w:rPr>
            <w:t>目录</w:t>
          </w:r>
        </w:p>
        <w:p w:rsidR="00986825" w:rsidRPr="00986825" w:rsidRDefault="009C0B31" w:rsidP="00986825">
          <w:pPr>
            <w:pStyle w:val="10"/>
            <w:rPr>
              <w:noProof/>
              <w:kern w:val="2"/>
              <w:sz w:val="21"/>
            </w:rPr>
          </w:pPr>
          <w:r w:rsidRPr="009C0B31">
            <w:fldChar w:fldCharType="begin"/>
          </w:r>
          <w:r w:rsidR="004C2BCA" w:rsidRPr="00986825">
            <w:instrText xml:space="preserve"> TOC \o "1-3" \h \z \u </w:instrText>
          </w:r>
          <w:r w:rsidRPr="009C0B31">
            <w:fldChar w:fldCharType="separate"/>
          </w:r>
          <w:hyperlink w:anchor="_Toc33188448" w:history="1">
            <w:r w:rsidR="00986825" w:rsidRPr="00986825">
              <w:rPr>
                <w:rStyle w:val="a9"/>
                <w:rFonts w:hint="eastAsia"/>
                <w:noProof/>
                <w:color w:val="auto"/>
              </w:rPr>
              <w:t>第一章</w:t>
            </w:r>
            <w:r w:rsidR="00986825" w:rsidRPr="00986825">
              <w:rPr>
                <w:rStyle w:val="a9"/>
                <w:noProof/>
                <w:color w:val="auto"/>
              </w:rPr>
              <w:t xml:space="preserve"> </w:t>
            </w:r>
            <w:r w:rsidR="00986825" w:rsidRPr="00986825">
              <w:rPr>
                <w:rStyle w:val="a9"/>
                <w:rFonts w:hint="eastAsia"/>
                <w:noProof/>
                <w:color w:val="auto"/>
              </w:rPr>
              <w:t>投标资质</w:t>
            </w:r>
            <w:r w:rsidR="00986825" w:rsidRPr="00986825">
              <w:rPr>
                <w:noProof/>
                <w:webHidden/>
              </w:rPr>
              <w:tab/>
            </w:r>
            <w:r w:rsidRPr="00986825">
              <w:rPr>
                <w:noProof/>
                <w:webHidden/>
              </w:rPr>
              <w:fldChar w:fldCharType="begin"/>
            </w:r>
            <w:r w:rsidR="00986825" w:rsidRPr="00986825">
              <w:rPr>
                <w:noProof/>
                <w:webHidden/>
              </w:rPr>
              <w:instrText xml:space="preserve"> PAGEREF _Toc33188448 \h </w:instrText>
            </w:r>
            <w:r w:rsidRPr="00986825">
              <w:rPr>
                <w:noProof/>
                <w:webHidden/>
              </w:rPr>
            </w:r>
            <w:r w:rsidRPr="00986825">
              <w:rPr>
                <w:noProof/>
                <w:webHidden/>
              </w:rPr>
              <w:fldChar w:fldCharType="separate"/>
            </w:r>
            <w:r w:rsidR="004D69BD">
              <w:rPr>
                <w:noProof/>
                <w:webHidden/>
              </w:rPr>
              <w:t>3</w:t>
            </w:r>
            <w:r w:rsidRPr="00986825">
              <w:rPr>
                <w:noProof/>
                <w:webHidden/>
              </w:rPr>
              <w:fldChar w:fldCharType="end"/>
            </w:r>
          </w:hyperlink>
        </w:p>
        <w:p w:rsidR="00986825" w:rsidRPr="00986825" w:rsidRDefault="009C0B31" w:rsidP="00933243">
          <w:pPr>
            <w:pStyle w:val="20"/>
            <w:tabs>
              <w:tab w:val="left" w:pos="1050"/>
              <w:tab w:val="right" w:leader="dot" w:pos="8296"/>
            </w:tabs>
            <w:ind w:firstLine="440"/>
            <w:rPr>
              <w:noProof/>
              <w:kern w:val="2"/>
              <w:sz w:val="21"/>
            </w:rPr>
          </w:pPr>
          <w:hyperlink w:anchor="_Toc33188449" w:history="1">
            <w:r w:rsidR="00986825" w:rsidRPr="00986825">
              <w:rPr>
                <w:rStyle w:val="a9"/>
                <w:noProof/>
                <w:color w:val="auto"/>
              </w:rPr>
              <w:t>1.</w:t>
            </w:r>
            <w:r w:rsidR="00986825" w:rsidRPr="00986825">
              <w:rPr>
                <w:noProof/>
                <w:kern w:val="2"/>
                <w:sz w:val="21"/>
              </w:rPr>
              <w:tab/>
            </w:r>
            <w:r w:rsidR="00986825" w:rsidRPr="00986825">
              <w:rPr>
                <w:rStyle w:val="a9"/>
                <w:rFonts w:hint="eastAsia"/>
                <w:noProof/>
                <w:color w:val="auto"/>
              </w:rPr>
              <w:t>资质要求：</w:t>
            </w:r>
            <w:r w:rsidR="00986825" w:rsidRPr="00986825">
              <w:rPr>
                <w:noProof/>
                <w:webHidden/>
              </w:rPr>
              <w:tab/>
            </w:r>
            <w:r w:rsidRPr="00986825">
              <w:rPr>
                <w:noProof/>
                <w:webHidden/>
              </w:rPr>
              <w:fldChar w:fldCharType="begin"/>
            </w:r>
            <w:r w:rsidR="00986825" w:rsidRPr="00986825">
              <w:rPr>
                <w:noProof/>
                <w:webHidden/>
              </w:rPr>
              <w:instrText xml:space="preserve"> PAGEREF _Toc33188449 \h </w:instrText>
            </w:r>
            <w:r w:rsidRPr="00986825">
              <w:rPr>
                <w:noProof/>
                <w:webHidden/>
              </w:rPr>
            </w:r>
            <w:r w:rsidRPr="00986825">
              <w:rPr>
                <w:noProof/>
                <w:webHidden/>
              </w:rPr>
              <w:fldChar w:fldCharType="separate"/>
            </w:r>
            <w:r w:rsidR="004D69BD">
              <w:rPr>
                <w:noProof/>
                <w:webHidden/>
              </w:rPr>
              <w:t>3</w:t>
            </w:r>
            <w:r w:rsidRPr="00986825">
              <w:rPr>
                <w:noProof/>
                <w:webHidden/>
              </w:rPr>
              <w:fldChar w:fldCharType="end"/>
            </w:r>
          </w:hyperlink>
        </w:p>
        <w:p w:rsidR="00986825" w:rsidRPr="00986825" w:rsidRDefault="009C0B31">
          <w:pPr>
            <w:pStyle w:val="10"/>
            <w:rPr>
              <w:noProof/>
              <w:kern w:val="2"/>
              <w:sz w:val="21"/>
            </w:rPr>
          </w:pPr>
          <w:hyperlink w:anchor="_Toc33188450" w:history="1">
            <w:r w:rsidR="00986825" w:rsidRPr="00986825">
              <w:rPr>
                <w:rStyle w:val="a9"/>
                <w:rFonts w:hint="eastAsia"/>
                <w:noProof/>
                <w:color w:val="auto"/>
              </w:rPr>
              <w:t>第二章</w:t>
            </w:r>
            <w:r w:rsidR="00986825" w:rsidRPr="00986825">
              <w:rPr>
                <w:rStyle w:val="a9"/>
                <w:noProof/>
                <w:color w:val="auto"/>
              </w:rPr>
              <w:t xml:space="preserve"> </w:t>
            </w:r>
            <w:r w:rsidR="00986825" w:rsidRPr="00986825">
              <w:rPr>
                <w:rStyle w:val="a9"/>
                <w:rFonts w:hint="eastAsia"/>
                <w:noProof/>
                <w:color w:val="auto"/>
              </w:rPr>
              <w:t>投标须知</w:t>
            </w:r>
            <w:r w:rsidR="00986825" w:rsidRPr="00986825">
              <w:rPr>
                <w:noProof/>
                <w:webHidden/>
              </w:rPr>
              <w:tab/>
            </w:r>
            <w:r w:rsidRPr="00986825">
              <w:rPr>
                <w:noProof/>
                <w:webHidden/>
              </w:rPr>
              <w:fldChar w:fldCharType="begin"/>
            </w:r>
            <w:r w:rsidR="00986825" w:rsidRPr="00986825">
              <w:rPr>
                <w:noProof/>
                <w:webHidden/>
              </w:rPr>
              <w:instrText xml:space="preserve"> PAGEREF _Toc33188450 \h </w:instrText>
            </w:r>
            <w:r w:rsidRPr="00986825">
              <w:rPr>
                <w:noProof/>
                <w:webHidden/>
              </w:rPr>
            </w:r>
            <w:r w:rsidRPr="00986825">
              <w:rPr>
                <w:noProof/>
                <w:webHidden/>
              </w:rPr>
              <w:fldChar w:fldCharType="separate"/>
            </w:r>
            <w:r w:rsidR="004D69BD">
              <w:rPr>
                <w:noProof/>
                <w:webHidden/>
              </w:rPr>
              <w:t>4</w:t>
            </w:r>
            <w:r w:rsidRPr="00986825">
              <w:rPr>
                <w:noProof/>
                <w:webHidden/>
              </w:rPr>
              <w:fldChar w:fldCharType="end"/>
            </w:r>
          </w:hyperlink>
        </w:p>
        <w:p w:rsidR="00986825" w:rsidRPr="00986825" w:rsidRDefault="009C0B31" w:rsidP="00933243">
          <w:pPr>
            <w:pStyle w:val="20"/>
            <w:tabs>
              <w:tab w:val="left" w:pos="1050"/>
              <w:tab w:val="right" w:leader="dot" w:pos="8296"/>
            </w:tabs>
            <w:ind w:firstLine="440"/>
            <w:rPr>
              <w:noProof/>
              <w:kern w:val="2"/>
              <w:sz w:val="21"/>
            </w:rPr>
          </w:pPr>
          <w:hyperlink w:anchor="_Toc33188451" w:history="1">
            <w:r w:rsidR="00986825" w:rsidRPr="00986825">
              <w:rPr>
                <w:rStyle w:val="a9"/>
                <w:noProof/>
                <w:color w:val="auto"/>
              </w:rPr>
              <w:t>1.</w:t>
            </w:r>
            <w:r w:rsidR="00986825" w:rsidRPr="00986825">
              <w:rPr>
                <w:noProof/>
                <w:kern w:val="2"/>
                <w:sz w:val="21"/>
              </w:rPr>
              <w:tab/>
            </w:r>
            <w:r w:rsidR="00986825" w:rsidRPr="00986825">
              <w:rPr>
                <w:rStyle w:val="a9"/>
                <w:rFonts w:hint="eastAsia"/>
                <w:noProof/>
                <w:color w:val="auto"/>
              </w:rPr>
              <w:t>总则</w:t>
            </w:r>
            <w:r w:rsidR="00986825" w:rsidRPr="00986825">
              <w:rPr>
                <w:noProof/>
                <w:webHidden/>
              </w:rPr>
              <w:tab/>
            </w:r>
            <w:r w:rsidRPr="00986825">
              <w:rPr>
                <w:noProof/>
                <w:webHidden/>
              </w:rPr>
              <w:fldChar w:fldCharType="begin"/>
            </w:r>
            <w:r w:rsidR="00986825" w:rsidRPr="00986825">
              <w:rPr>
                <w:noProof/>
                <w:webHidden/>
              </w:rPr>
              <w:instrText xml:space="preserve"> PAGEREF _Toc33188451 \h </w:instrText>
            </w:r>
            <w:r w:rsidRPr="00986825">
              <w:rPr>
                <w:noProof/>
                <w:webHidden/>
              </w:rPr>
            </w:r>
            <w:r w:rsidRPr="00986825">
              <w:rPr>
                <w:noProof/>
                <w:webHidden/>
              </w:rPr>
              <w:fldChar w:fldCharType="separate"/>
            </w:r>
            <w:r w:rsidR="004D69BD">
              <w:rPr>
                <w:noProof/>
                <w:webHidden/>
              </w:rPr>
              <w:t>4</w:t>
            </w:r>
            <w:r w:rsidRPr="00986825">
              <w:rPr>
                <w:noProof/>
                <w:webHidden/>
              </w:rPr>
              <w:fldChar w:fldCharType="end"/>
            </w:r>
          </w:hyperlink>
        </w:p>
        <w:p w:rsidR="00986825" w:rsidRPr="00986825" w:rsidRDefault="009C0B31" w:rsidP="00933243">
          <w:pPr>
            <w:pStyle w:val="20"/>
            <w:tabs>
              <w:tab w:val="left" w:pos="1050"/>
              <w:tab w:val="right" w:leader="dot" w:pos="8296"/>
            </w:tabs>
            <w:ind w:firstLine="440"/>
            <w:rPr>
              <w:noProof/>
              <w:kern w:val="2"/>
              <w:sz w:val="21"/>
            </w:rPr>
          </w:pPr>
          <w:hyperlink w:anchor="_Toc33188452" w:history="1">
            <w:r w:rsidR="00986825" w:rsidRPr="00986825">
              <w:rPr>
                <w:rStyle w:val="a9"/>
                <w:noProof/>
                <w:color w:val="auto"/>
              </w:rPr>
              <w:t>2.</w:t>
            </w:r>
            <w:r w:rsidR="00986825" w:rsidRPr="00986825">
              <w:rPr>
                <w:noProof/>
                <w:kern w:val="2"/>
                <w:sz w:val="21"/>
              </w:rPr>
              <w:tab/>
            </w:r>
            <w:r w:rsidR="00986825" w:rsidRPr="00986825">
              <w:rPr>
                <w:rStyle w:val="a9"/>
                <w:rFonts w:hint="eastAsia"/>
                <w:noProof/>
                <w:color w:val="auto"/>
              </w:rPr>
              <w:t>招标文件</w:t>
            </w:r>
            <w:r w:rsidR="00986825" w:rsidRPr="00986825">
              <w:rPr>
                <w:noProof/>
                <w:webHidden/>
              </w:rPr>
              <w:tab/>
            </w:r>
            <w:r w:rsidRPr="00986825">
              <w:rPr>
                <w:noProof/>
                <w:webHidden/>
              </w:rPr>
              <w:fldChar w:fldCharType="begin"/>
            </w:r>
            <w:r w:rsidR="00986825" w:rsidRPr="00986825">
              <w:rPr>
                <w:noProof/>
                <w:webHidden/>
              </w:rPr>
              <w:instrText xml:space="preserve"> PAGEREF _Toc33188452 \h </w:instrText>
            </w:r>
            <w:r w:rsidRPr="00986825">
              <w:rPr>
                <w:noProof/>
                <w:webHidden/>
              </w:rPr>
            </w:r>
            <w:r w:rsidRPr="00986825">
              <w:rPr>
                <w:noProof/>
                <w:webHidden/>
              </w:rPr>
              <w:fldChar w:fldCharType="separate"/>
            </w:r>
            <w:r w:rsidR="004D69BD">
              <w:rPr>
                <w:noProof/>
                <w:webHidden/>
              </w:rPr>
              <w:t>5</w:t>
            </w:r>
            <w:r w:rsidRPr="00986825">
              <w:rPr>
                <w:noProof/>
                <w:webHidden/>
              </w:rPr>
              <w:fldChar w:fldCharType="end"/>
            </w:r>
          </w:hyperlink>
        </w:p>
        <w:p w:rsidR="00986825" w:rsidRPr="00986825" w:rsidRDefault="009C0B31" w:rsidP="00933243">
          <w:pPr>
            <w:pStyle w:val="20"/>
            <w:tabs>
              <w:tab w:val="left" w:pos="1050"/>
              <w:tab w:val="right" w:leader="dot" w:pos="8296"/>
            </w:tabs>
            <w:ind w:firstLine="440"/>
            <w:rPr>
              <w:noProof/>
              <w:kern w:val="2"/>
              <w:sz w:val="21"/>
            </w:rPr>
          </w:pPr>
          <w:hyperlink w:anchor="_Toc33188453" w:history="1">
            <w:r w:rsidR="00986825" w:rsidRPr="00986825">
              <w:rPr>
                <w:rStyle w:val="a9"/>
                <w:noProof/>
                <w:color w:val="auto"/>
              </w:rPr>
              <w:t>3.</w:t>
            </w:r>
            <w:r w:rsidR="00986825" w:rsidRPr="00986825">
              <w:rPr>
                <w:noProof/>
                <w:kern w:val="2"/>
                <w:sz w:val="21"/>
              </w:rPr>
              <w:tab/>
            </w:r>
            <w:r w:rsidR="00986825" w:rsidRPr="00986825">
              <w:rPr>
                <w:rStyle w:val="a9"/>
                <w:rFonts w:hint="eastAsia"/>
                <w:noProof/>
                <w:color w:val="auto"/>
              </w:rPr>
              <w:t>投标报价</w:t>
            </w:r>
            <w:r w:rsidR="00986825" w:rsidRPr="00986825">
              <w:rPr>
                <w:noProof/>
                <w:webHidden/>
              </w:rPr>
              <w:tab/>
            </w:r>
            <w:r w:rsidRPr="00986825">
              <w:rPr>
                <w:noProof/>
                <w:webHidden/>
              </w:rPr>
              <w:fldChar w:fldCharType="begin"/>
            </w:r>
            <w:r w:rsidR="00986825" w:rsidRPr="00986825">
              <w:rPr>
                <w:noProof/>
                <w:webHidden/>
              </w:rPr>
              <w:instrText xml:space="preserve"> PAGEREF _Toc33188453 \h </w:instrText>
            </w:r>
            <w:r w:rsidRPr="00986825">
              <w:rPr>
                <w:noProof/>
                <w:webHidden/>
              </w:rPr>
            </w:r>
            <w:r w:rsidRPr="00986825">
              <w:rPr>
                <w:noProof/>
                <w:webHidden/>
              </w:rPr>
              <w:fldChar w:fldCharType="separate"/>
            </w:r>
            <w:r w:rsidR="004D69BD">
              <w:rPr>
                <w:noProof/>
                <w:webHidden/>
              </w:rPr>
              <w:t>6</w:t>
            </w:r>
            <w:r w:rsidRPr="00986825">
              <w:rPr>
                <w:noProof/>
                <w:webHidden/>
              </w:rPr>
              <w:fldChar w:fldCharType="end"/>
            </w:r>
          </w:hyperlink>
        </w:p>
        <w:p w:rsidR="00986825" w:rsidRPr="00986825" w:rsidRDefault="009C0B31" w:rsidP="00933243">
          <w:pPr>
            <w:pStyle w:val="20"/>
            <w:tabs>
              <w:tab w:val="left" w:pos="1050"/>
              <w:tab w:val="right" w:leader="dot" w:pos="8296"/>
            </w:tabs>
            <w:ind w:firstLine="440"/>
            <w:rPr>
              <w:noProof/>
              <w:kern w:val="2"/>
              <w:sz w:val="21"/>
            </w:rPr>
          </w:pPr>
          <w:hyperlink w:anchor="_Toc33188454" w:history="1">
            <w:r w:rsidR="00986825" w:rsidRPr="00986825">
              <w:rPr>
                <w:rStyle w:val="a9"/>
                <w:noProof/>
                <w:color w:val="auto"/>
              </w:rPr>
              <w:t>4.</w:t>
            </w:r>
            <w:r w:rsidR="00986825" w:rsidRPr="00986825">
              <w:rPr>
                <w:noProof/>
                <w:kern w:val="2"/>
                <w:sz w:val="21"/>
              </w:rPr>
              <w:tab/>
            </w:r>
            <w:r w:rsidR="00986825" w:rsidRPr="00986825">
              <w:rPr>
                <w:rStyle w:val="a9"/>
                <w:rFonts w:hint="eastAsia"/>
                <w:noProof/>
                <w:color w:val="auto"/>
              </w:rPr>
              <w:t>技术澄清</w:t>
            </w:r>
            <w:r w:rsidR="00986825" w:rsidRPr="00986825">
              <w:rPr>
                <w:noProof/>
                <w:webHidden/>
              </w:rPr>
              <w:tab/>
            </w:r>
            <w:r w:rsidRPr="00986825">
              <w:rPr>
                <w:noProof/>
                <w:webHidden/>
              </w:rPr>
              <w:fldChar w:fldCharType="begin"/>
            </w:r>
            <w:r w:rsidR="00986825" w:rsidRPr="00986825">
              <w:rPr>
                <w:noProof/>
                <w:webHidden/>
              </w:rPr>
              <w:instrText xml:space="preserve"> PAGEREF _Toc33188454 \h </w:instrText>
            </w:r>
            <w:r w:rsidRPr="00986825">
              <w:rPr>
                <w:noProof/>
                <w:webHidden/>
              </w:rPr>
            </w:r>
            <w:r w:rsidRPr="00986825">
              <w:rPr>
                <w:noProof/>
                <w:webHidden/>
              </w:rPr>
              <w:fldChar w:fldCharType="separate"/>
            </w:r>
            <w:r w:rsidR="004D69BD">
              <w:rPr>
                <w:noProof/>
                <w:webHidden/>
              </w:rPr>
              <w:t>9</w:t>
            </w:r>
            <w:r w:rsidRPr="00986825">
              <w:rPr>
                <w:noProof/>
                <w:webHidden/>
              </w:rPr>
              <w:fldChar w:fldCharType="end"/>
            </w:r>
          </w:hyperlink>
        </w:p>
        <w:p w:rsidR="00986825" w:rsidRPr="00986825" w:rsidRDefault="009C0B31">
          <w:pPr>
            <w:pStyle w:val="10"/>
            <w:rPr>
              <w:noProof/>
              <w:kern w:val="2"/>
              <w:sz w:val="21"/>
            </w:rPr>
          </w:pPr>
          <w:hyperlink w:anchor="_Toc33188455" w:history="1">
            <w:r w:rsidR="00986825" w:rsidRPr="00986825">
              <w:rPr>
                <w:rStyle w:val="a9"/>
                <w:rFonts w:hint="eastAsia"/>
                <w:noProof/>
                <w:color w:val="auto"/>
              </w:rPr>
              <w:t>第三章</w:t>
            </w:r>
            <w:r w:rsidR="00986825" w:rsidRPr="00986825">
              <w:rPr>
                <w:rStyle w:val="a9"/>
                <w:noProof/>
                <w:color w:val="auto"/>
              </w:rPr>
              <w:t xml:space="preserve"> </w:t>
            </w:r>
            <w:r w:rsidR="00986825" w:rsidRPr="00986825">
              <w:rPr>
                <w:rStyle w:val="a9"/>
                <w:rFonts w:hint="eastAsia"/>
                <w:noProof/>
                <w:color w:val="auto"/>
              </w:rPr>
              <w:t>合同条件及协议书格式</w:t>
            </w:r>
            <w:r w:rsidR="00986825" w:rsidRPr="00986825">
              <w:rPr>
                <w:noProof/>
                <w:webHidden/>
              </w:rPr>
              <w:tab/>
            </w:r>
            <w:r w:rsidRPr="00986825">
              <w:rPr>
                <w:noProof/>
                <w:webHidden/>
              </w:rPr>
              <w:fldChar w:fldCharType="begin"/>
            </w:r>
            <w:r w:rsidR="00986825" w:rsidRPr="00986825">
              <w:rPr>
                <w:noProof/>
                <w:webHidden/>
              </w:rPr>
              <w:instrText xml:space="preserve"> PAGEREF _Toc33188455 \h </w:instrText>
            </w:r>
            <w:r w:rsidRPr="00986825">
              <w:rPr>
                <w:noProof/>
                <w:webHidden/>
              </w:rPr>
            </w:r>
            <w:r w:rsidRPr="00986825">
              <w:rPr>
                <w:noProof/>
                <w:webHidden/>
              </w:rPr>
              <w:fldChar w:fldCharType="separate"/>
            </w:r>
            <w:r w:rsidR="004D69BD">
              <w:rPr>
                <w:noProof/>
                <w:webHidden/>
              </w:rPr>
              <w:t>10</w:t>
            </w:r>
            <w:r w:rsidRPr="00986825">
              <w:rPr>
                <w:noProof/>
                <w:webHidden/>
              </w:rPr>
              <w:fldChar w:fldCharType="end"/>
            </w:r>
          </w:hyperlink>
        </w:p>
        <w:p w:rsidR="00986825" w:rsidRPr="00986825" w:rsidRDefault="009C0B31" w:rsidP="00933243">
          <w:pPr>
            <w:pStyle w:val="20"/>
            <w:tabs>
              <w:tab w:val="left" w:pos="1050"/>
              <w:tab w:val="right" w:leader="dot" w:pos="8296"/>
            </w:tabs>
            <w:ind w:firstLine="440"/>
            <w:rPr>
              <w:noProof/>
              <w:kern w:val="2"/>
              <w:sz w:val="21"/>
            </w:rPr>
          </w:pPr>
          <w:hyperlink w:anchor="_Toc33188456" w:history="1">
            <w:r w:rsidR="00986825" w:rsidRPr="00986825">
              <w:rPr>
                <w:rStyle w:val="a9"/>
                <w:noProof/>
                <w:color w:val="auto"/>
              </w:rPr>
              <w:t>1.</w:t>
            </w:r>
            <w:r w:rsidR="00986825" w:rsidRPr="00986825">
              <w:rPr>
                <w:noProof/>
                <w:kern w:val="2"/>
                <w:sz w:val="21"/>
              </w:rPr>
              <w:tab/>
            </w:r>
            <w:r w:rsidR="00986825" w:rsidRPr="00986825">
              <w:rPr>
                <w:rStyle w:val="a9"/>
                <w:rFonts w:hint="eastAsia"/>
                <w:noProof/>
                <w:color w:val="auto"/>
              </w:rPr>
              <w:t>定义</w:t>
            </w:r>
            <w:r w:rsidR="00986825" w:rsidRPr="00986825">
              <w:rPr>
                <w:noProof/>
                <w:webHidden/>
              </w:rPr>
              <w:tab/>
            </w:r>
            <w:r w:rsidRPr="00986825">
              <w:rPr>
                <w:noProof/>
                <w:webHidden/>
              </w:rPr>
              <w:fldChar w:fldCharType="begin"/>
            </w:r>
            <w:r w:rsidR="00986825" w:rsidRPr="00986825">
              <w:rPr>
                <w:noProof/>
                <w:webHidden/>
              </w:rPr>
              <w:instrText xml:space="preserve"> PAGEREF _Toc33188456 \h </w:instrText>
            </w:r>
            <w:r w:rsidRPr="00986825">
              <w:rPr>
                <w:noProof/>
                <w:webHidden/>
              </w:rPr>
            </w:r>
            <w:r w:rsidRPr="00986825">
              <w:rPr>
                <w:noProof/>
                <w:webHidden/>
              </w:rPr>
              <w:fldChar w:fldCharType="separate"/>
            </w:r>
            <w:r w:rsidR="004D69BD">
              <w:rPr>
                <w:noProof/>
                <w:webHidden/>
              </w:rPr>
              <w:t>10</w:t>
            </w:r>
            <w:r w:rsidRPr="00986825">
              <w:rPr>
                <w:noProof/>
                <w:webHidden/>
              </w:rPr>
              <w:fldChar w:fldCharType="end"/>
            </w:r>
          </w:hyperlink>
        </w:p>
        <w:p w:rsidR="00986825" w:rsidRPr="00986825" w:rsidRDefault="009C0B31" w:rsidP="00933243">
          <w:pPr>
            <w:pStyle w:val="20"/>
            <w:tabs>
              <w:tab w:val="left" w:pos="1050"/>
              <w:tab w:val="right" w:leader="dot" w:pos="8296"/>
            </w:tabs>
            <w:ind w:firstLine="440"/>
            <w:rPr>
              <w:noProof/>
              <w:kern w:val="2"/>
              <w:sz w:val="21"/>
            </w:rPr>
          </w:pPr>
          <w:hyperlink w:anchor="_Toc33188457" w:history="1">
            <w:r w:rsidR="00986825" w:rsidRPr="00986825">
              <w:rPr>
                <w:rStyle w:val="a9"/>
                <w:noProof/>
                <w:color w:val="auto"/>
              </w:rPr>
              <w:t>2.</w:t>
            </w:r>
            <w:r w:rsidR="00986825" w:rsidRPr="00986825">
              <w:rPr>
                <w:noProof/>
                <w:kern w:val="2"/>
                <w:sz w:val="21"/>
              </w:rPr>
              <w:tab/>
            </w:r>
            <w:r w:rsidR="00986825" w:rsidRPr="00986825">
              <w:rPr>
                <w:rStyle w:val="a9"/>
                <w:rFonts w:hint="eastAsia"/>
                <w:noProof/>
                <w:color w:val="auto"/>
              </w:rPr>
              <w:t>合同文件</w:t>
            </w:r>
            <w:r w:rsidR="00986825" w:rsidRPr="00986825">
              <w:rPr>
                <w:noProof/>
                <w:webHidden/>
              </w:rPr>
              <w:tab/>
            </w:r>
            <w:r w:rsidRPr="00986825">
              <w:rPr>
                <w:noProof/>
                <w:webHidden/>
              </w:rPr>
              <w:fldChar w:fldCharType="begin"/>
            </w:r>
            <w:r w:rsidR="00986825" w:rsidRPr="00986825">
              <w:rPr>
                <w:noProof/>
                <w:webHidden/>
              </w:rPr>
              <w:instrText xml:space="preserve"> PAGEREF _Toc33188457 \h </w:instrText>
            </w:r>
            <w:r w:rsidRPr="00986825">
              <w:rPr>
                <w:noProof/>
                <w:webHidden/>
              </w:rPr>
            </w:r>
            <w:r w:rsidRPr="00986825">
              <w:rPr>
                <w:noProof/>
                <w:webHidden/>
              </w:rPr>
              <w:fldChar w:fldCharType="separate"/>
            </w:r>
            <w:r w:rsidR="004D69BD">
              <w:rPr>
                <w:noProof/>
                <w:webHidden/>
              </w:rPr>
              <w:t>10</w:t>
            </w:r>
            <w:r w:rsidRPr="00986825">
              <w:rPr>
                <w:noProof/>
                <w:webHidden/>
              </w:rPr>
              <w:fldChar w:fldCharType="end"/>
            </w:r>
          </w:hyperlink>
        </w:p>
        <w:p w:rsidR="00986825" w:rsidRPr="00986825" w:rsidRDefault="009C0B31" w:rsidP="00933243">
          <w:pPr>
            <w:pStyle w:val="20"/>
            <w:tabs>
              <w:tab w:val="left" w:pos="1050"/>
              <w:tab w:val="right" w:leader="dot" w:pos="8296"/>
            </w:tabs>
            <w:ind w:firstLine="440"/>
            <w:rPr>
              <w:noProof/>
              <w:kern w:val="2"/>
              <w:sz w:val="21"/>
            </w:rPr>
          </w:pPr>
          <w:hyperlink w:anchor="_Toc33188458" w:history="1">
            <w:r w:rsidR="00986825" w:rsidRPr="00986825">
              <w:rPr>
                <w:rStyle w:val="a9"/>
                <w:noProof/>
                <w:color w:val="auto"/>
              </w:rPr>
              <w:t>3.</w:t>
            </w:r>
            <w:r w:rsidR="00986825" w:rsidRPr="00986825">
              <w:rPr>
                <w:noProof/>
                <w:kern w:val="2"/>
                <w:sz w:val="21"/>
              </w:rPr>
              <w:tab/>
            </w:r>
            <w:r w:rsidR="00986825" w:rsidRPr="00986825">
              <w:rPr>
                <w:rStyle w:val="a9"/>
                <w:rFonts w:hint="eastAsia"/>
                <w:noProof/>
                <w:color w:val="auto"/>
              </w:rPr>
              <w:t>乙方的责任和义务</w:t>
            </w:r>
            <w:r w:rsidR="00986825" w:rsidRPr="00986825">
              <w:rPr>
                <w:noProof/>
                <w:webHidden/>
              </w:rPr>
              <w:tab/>
            </w:r>
            <w:r w:rsidRPr="00986825">
              <w:rPr>
                <w:noProof/>
                <w:webHidden/>
              </w:rPr>
              <w:fldChar w:fldCharType="begin"/>
            </w:r>
            <w:r w:rsidR="00986825" w:rsidRPr="00986825">
              <w:rPr>
                <w:noProof/>
                <w:webHidden/>
              </w:rPr>
              <w:instrText xml:space="preserve"> PAGEREF _Toc33188458 \h </w:instrText>
            </w:r>
            <w:r w:rsidRPr="00986825">
              <w:rPr>
                <w:noProof/>
                <w:webHidden/>
              </w:rPr>
            </w:r>
            <w:r w:rsidRPr="00986825">
              <w:rPr>
                <w:noProof/>
                <w:webHidden/>
              </w:rPr>
              <w:fldChar w:fldCharType="separate"/>
            </w:r>
            <w:r w:rsidR="004D69BD">
              <w:rPr>
                <w:noProof/>
                <w:webHidden/>
              </w:rPr>
              <w:t>11</w:t>
            </w:r>
            <w:r w:rsidRPr="00986825">
              <w:rPr>
                <w:noProof/>
                <w:webHidden/>
              </w:rPr>
              <w:fldChar w:fldCharType="end"/>
            </w:r>
          </w:hyperlink>
        </w:p>
        <w:p w:rsidR="00986825" w:rsidRPr="00986825" w:rsidRDefault="009C0B31" w:rsidP="00933243">
          <w:pPr>
            <w:pStyle w:val="20"/>
            <w:tabs>
              <w:tab w:val="left" w:pos="1050"/>
              <w:tab w:val="right" w:leader="dot" w:pos="8296"/>
            </w:tabs>
            <w:ind w:firstLine="440"/>
            <w:rPr>
              <w:noProof/>
              <w:kern w:val="2"/>
              <w:sz w:val="21"/>
            </w:rPr>
          </w:pPr>
          <w:hyperlink w:anchor="_Toc33188459" w:history="1">
            <w:r w:rsidR="00986825" w:rsidRPr="00986825">
              <w:rPr>
                <w:rStyle w:val="a9"/>
                <w:noProof/>
                <w:color w:val="auto"/>
              </w:rPr>
              <w:t>4.</w:t>
            </w:r>
            <w:r w:rsidR="00986825" w:rsidRPr="00986825">
              <w:rPr>
                <w:noProof/>
                <w:kern w:val="2"/>
                <w:sz w:val="21"/>
              </w:rPr>
              <w:tab/>
            </w:r>
            <w:r w:rsidR="00986825" w:rsidRPr="00986825">
              <w:rPr>
                <w:rStyle w:val="a9"/>
                <w:rFonts w:hint="eastAsia"/>
                <w:noProof/>
                <w:color w:val="auto"/>
              </w:rPr>
              <w:t>材料、设备</w:t>
            </w:r>
            <w:r w:rsidR="00986825" w:rsidRPr="00986825">
              <w:rPr>
                <w:noProof/>
                <w:webHidden/>
              </w:rPr>
              <w:tab/>
            </w:r>
            <w:r w:rsidRPr="00986825">
              <w:rPr>
                <w:noProof/>
                <w:webHidden/>
              </w:rPr>
              <w:fldChar w:fldCharType="begin"/>
            </w:r>
            <w:r w:rsidR="00986825" w:rsidRPr="00986825">
              <w:rPr>
                <w:noProof/>
                <w:webHidden/>
              </w:rPr>
              <w:instrText xml:space="preserve"> PAGEREF _Toc33188459 \h </w:instrText>
            </w:r>
            <w:r w:rsidRPr="00986825">
              <w:rPr>
                <w:noProof/>
                <w:webHidden/>
              </w:rPr>
            </w:r>
            <w:r w:rsidRPr="00986825">
              <w:rPr>
                <w:noProof/>
                <w:webHidden/>
              </w:rPr>
              <w:fldChar w:fldCharType="separate"/>
            </w:r>
            <w:r w:rsidR="004D69BD">
              <w:rPr>
                <w:noProof/>
                <w:webHidden/>
              </w:rPr>
              <w:t>13</w:t>
            </w:r>
            <w:r w:rsidRPr="00986825">
              <w:rPr>
                <w:noProof/>
                <w:webHidden/>
              </w:rPr>
              <w:fldChar w:fldCharType="end"/>
            </w:r>
          </w:hyperlink>
        </w:p>
        <w:p w:rsidR="00986825" w:rsidRPr="00986825" w:rsidRDefault="009C0B31" w:rsidP="00933243">
          <w:pPr>
            <w:pStyle w:val="20"/>
            <w:tabs>
              <w:tab w:val="left" w:pos="1050"/>
              <w:tab w:val="right" w:leader="dot" w:pos="8296"/>
            </w:tabs>
            <w:ind w:firstLine="440"/>
            <w:rPr>
              <w:noProof/>
              <w:kern w:val="2"/>
              <w:sz w:val="21"/>
            </w:rPr>
          </w:pPr>
          <w:hyperlink w:anchor="_Toc33188460" w:history="1">
            <w:r w:rsidR="00986825" w:rsidRPr="00986825">
              <w:rPr>
                <w:rStyle w:val="a9"/>
                <w:noProof/>
                <w:color w:val="auto"/>
              </w:rPr>
              <w:t>5.</w:t>
            </w:r>
            <w:r w:rsidR="00986825" w:rsidRPr="00986825">
              <w:rPr>
                <w:noProof/>
                <w:kern w:val="2"/>
                <w:sz w:val="21"/>
              </w:rPr>
              <w:tab/>
            </w:r>
            <w:r w:rsidR="00986825" w:rsidRPr="00986825">
              <w:rPr>
                <w:rStyle w:val="a9"/>
                <w:rFonts w:hint="eastAsia"/>
                <w:noProof/>
                <w:color w:val="auto"/>
              </w:rPr>
              <w:t>维修工程实施与延误</w:t>
            </w:r>
            <w:r w:rsidR="00986825" w:rsidRPr="00986825">
              <w:rPr>
                <w:noProof/>
                <w:webHidden/>
              </w:rPr>
              <w:tab/>
            </w:r>
            <w:r w:rsidRPr="00986825">
              <w:rPr>
                <w:noProof/>
                <w:webHidden/>
              </w:rPr>
              <w:fldChar w:fldCharType="begin"/>
            </w:r>
            <w:r w:rsidR="00986825" w:rsidRPr="00986825">
              <w:rPr>
                <w:noProof/>
                <w:webHidden/>
              </w:rPr>
              <w:instrText xml:space="preserve"> PAGEREF _Toc33188460 \h </w:instrText>
            </w:r>
            <w:r w:rsidRPr="00986825">
              <w:rPr>
                <w:noProof/>
                <w:webHidden/>
              </w:rPr>
            </w:r>
            <w:r w:rsidRPr="00986825">
              <w:rPr>
                <w:noProof/>
                <w:webHidden/>
              </w:rPr>
              <w:fldChar w:fldCharType="separate"/>
            </w:r>
            <w:r w:rsidR="004D69BD">
              <w:rPr>
                <w:noProof/>
                <w:webHidden/>
              </w:rPr>
              <w:t>14</w:t>
            </w:r>
            <w:r w:rsidRPr="00986825">
              <w:rPr>
                <w:noProof/>
                <w:webHidden/>
              </w:rPr>
              <w:fldChar w:fldCharType="end"/>
            </w:r>
          </w:hyperlink>
        </w:p>
        <w:p w:rsidR="00986825" w:rsidRPr="00986825" w:rsidRDefault="009C0B31" w:rsidP="00933243">
          <w:pPr>
            <w:pStyle w:val="20"/>
            <w:tabs>
              <w:tab w:val="left" w:pos="1050"/>
              <w:tab w:val="right" w:leader="dot" w:pos="8296"/>
            </w:tabs>
            <w:ind w:firstLine="440"/>
            <w:rPr>
              <w:noProof/>
              <w:kern w:val="2"/>
              <w:sz w:val="21"/>
            </w:rPr>
          </w:pPr>
          <w:hyperlink w:anchor="_Toc33188461" w:history="1">
            <w:r w:rsidR="00986825" w:rsidRPr="00986825">
              <w:rPr>
                <w:rStyle w:val="a9"/>
                <w:noProof/>
                <w:color w:val="auto"/>
              </w:rPr>
              <w:t>6.</w:t>
            </w:r>
            <w:r w:rsidR="00986825" w:rsidRPr="00986825">
              <w:rPr>
                <w:noProof/>
                <w:kern w:val="2"/>
                <w:sz w:val="21"/>
              </w:rPr>
              <w:tab/>
            </w:r>
            <w:r w:rsidR="00986825" w:rsidRPr="00986825">
              <w:rPr>
                <w:rStyle w:val="a9"/>
                <w:rFonts w:hint="eastAsia"/>
                <w:noProof/>
                <w:color w:val="auto"/>
              </w:rPr>
              <w:t>检查、检验、验收及质保</w:t>
            </w:r>
            <w:r w:rsidR="00986825" w:rsidRPr="00986825">
              <w:rPr>
                <w:noProof/>
                <w:webHidden/>
              </w:rPr>
              <w:tab/>
            </w:r>
            <w:r w:rsidRPr="00986825">
              <w:rPr>
                <w:noProof/>
                <w:webHidden/>
              </w:rPr>
              <w:fldChar w:fldCharType="begin"/>
            </w:r>
            <w:r w:rsidR="00986825" w:rsidRPr="00986825">
              <w:rPr>
                <w:noProof/>
                <w:webHidden/>
              </w:rPr>
              <w:instrText xml:space="preserve"> PAGEREF _Toc33188461 \h </w:instrText>
            </w:r>
            <w:r w:rsidRPr="00986825">
              <w:rPr>
                <w:noProof/>
                <w:webHidden/>
              </w:rPr>
            </w:r>
            <w:r w:rsidRPr="00986825">
              <w:rPr>
                <w:noProof/>
                <w:webHidden/>
              </w:rPr>
              <w:fldChar w:fldCharType="separate"/>
            </w:r>
            <w:r w:rsidR="004D69BD">
              <w:rPr>
                <w:noProof/>
                <w:webHidden/>
              </w:rPr>
              <w:t>17</w:t>
            </w:r>
            <w:r w:rsidRPr="00986825">
              <w:rPr>
                <w:noProof/>
                <w:webHidden/>
              </w:rPr>
              <w:fldChar w:fldCharType="end"/>
            </w:r>
          </w:hyperlink>
        </w:p>
        <w:p w:rsidR="00986825" w:rsidRPr="00986825" w:rsidRDefault="009C0B31" w:rsidP="00933243">
          <w:pPr>
            <w:pStyle w:val="20"/>
            <w:tabs>
              <w:tab w:val="left" w:pos="1050"/>
              <w:tab w:val="right" w:leader="dot" w:pos="8296"/>
            </w:tabs>
            <w:ind w:firstLine="440"/>
            <w:rPr>
              <w:noProof/>
              <w:kern w:val="2"/>
              <w:sz w:val="21"/>
            </w:rPr>
          </w:pPr>
          <w:hyperlink w:anchor="_Toc33188462" w:history="1">
            <w:r w:rsidR="00986825" w:rsidRPr="00986825">
              <w:rPr>
                <w:rStyle w:val="a9"/>
                <w:noProof/>
                <w:color w:val="auto"/>
              </w:rPr>
              <w:t>7.</w:t>
            </w:r>
            <w:r w:rsidR="00986825" w:rsidRPr="00986825">
              <w:rPr>
                <w:noProof/>
                <w:kern w:val="2"/>
                <w:sz w:val="21"/>
              </w:rPr>
              <w:tab/>
            </w:r>
            <w:r w:rsidR="00986825" w:rsidRPr="00986825">
              <w:rPr>
                <w:rStyle w:val="a9"/>
                <w:rFonts w:hint="eastAsia"/>
                <w:noProof/>
                <w:color w:val="auto"/>
              </w:rPr>
              <w:t>文明施工</w:t>
            </w:r>
            <w:r w:rsidR="00986825" w:rsidRPr="00986825">
              <w:rPr>
                <w:noProof/>
                <w:webHidden/>
              </w:rPr>
              <w:tab/>
            </w:r>
            <w:r w:rsidRPr="00986825">
              <w:rPr>
                <w:noProof/>
                <w:webHidden/>
              </w:rPr>
              <w:fldChar w:fldCharType="begin"/>
            </w:r>
            <w:r w:rsidR="00986825" w:rsidRPr="00986825">
              <w:rPr>
                <w:noProof/>
                <w:webHidden/>
              </w:rPr>
              <w:instrText xml:space="preserve"> PAGEREF _Toc33188462 \h </w:instrText>
            </w:r>
            <w:r w:rsidRPr="00986825">
              <w:rPr>
                <w:noProof/>
                <w:webHidden/>
              </w:rPr>
            </w:r>
            <w:r w:rsidRPr="00986825">
              <w:rPr>
                <w:noProof/>
                <w:webHidden/>
              </w:rPr>
              <w:fldChar w:fldCharType="separate"/>
            </w:r>
            <w:r w:rsidR="004D69BD">
              <w:rPr>
                <w:noProof/>
                <w:webHidden/>
              </w:rPr>
              <w:t>17</w:t>
            </w:r>
            <w:r w:rsidRPr="00986825">
              <w:rPr>
                <w:noProof/>
                <w:webHidden/>
              </w:rPr>
              <w:fldChar w:fldCharType="end"/>
            </w:r>
          </w:hyperlink>
        </w:p>
        <w:p w:rsidR="00986825" w:rsidRPr="00986825" w:rsidRDefault="009C0B31" w:rsidP="00933243">
          <w:pPr>
            <w:pStyle w:val="20"/>
            <w:tabs>
              <w:tab w:val="left" w:pos="1050"/>
              <w:tab w:val="right" w:leader="dot" w:pos="8296"/>
            </w:tabs>
            <w:ind w:firstLine="440"/>
            <w:rPr>
              <w:noProof/>
              <w:kern w:val="2"/>
              <w:sz w:val="21"/>
            </w:rPr>
          </w:pPr>
          <w:hyperlink w:anchor="_Toc33188463" w:history="1">
            <w:r w:rsidR="00986825" w:rsidRPr="00986825">
              <w:rPr>
                <w:rStyle w:val="a9"/>
                <w:noProof/>
                <w:color w:val="auto"/>
              </w:rPr>
              <w:t>1.</w:t>
            </w:r>
            <w:r w:rsidR="00986825" w:rsidRPr="00986825">
              <w:rPr>
                <w:noProof/>
                <w:kern w:val="2"/>
                <w:sz w:val="21"/>
              </w:rPr>
              <w:tab/>
            </w:r>
            <w:r w:rsidR="00986825" w:rsidRPr="00986825">
              <w:rPr>
                <w:rStyle w:val="a9"/>
                <w:rFonts w:hint="eastAsia"/>
                <w:noProof/>
                <w:color w:val="auto"/>
              </w:rPr>
              <w:t>项目经理委任书</w:t>
            </w:r>
            <w:r w:rsidR="00986825" w:rsidRPr="00986825">
              <w:rPr>
                <w:noProof/>
                <w:webHidden/>
              </w:rPr>
              <w:tab/>
            </w:r>
            <w:r w:rsidRPr="00986825">
              <w:rPr>
                <w:noProof/>
                <w:webHidden/>
              </w:rPr>
              <w:fldChar w:fldCharType="begin"/>
            </w:r>
            <w:r w:rsidR="00986825" w:rsidRPr="00986825">
              <w:rPr>
                <w:noProof/>
                <w:webHidden/>
              </w:rPr>
              <w:instrText xml:space="preserve"> PAGEREF _Toc33188463 \h </w:instrText>
            </w:r>
            <w:r w:rsidRPr="00986825">
              <w:rPr>
                <w:noProof/>
                <w:webHidden/>
              </w:rPr>
            </w:r>
            <w:r w:rsidRPr="00986825">
              <w:rPr>
                <w:noProof/>
                <w:webHidden/>
              </w:rPr>
              <w:fldChar w:fldCharType="separate"/>
            </w:r>
            <w:r w:rsidR="004D69BD">
              <w:rPr>
                <w:noProof/>
                <w:webHidden/>
              </w:rPr>
              <w:t>19</w:t>
            </w:r>
            <w:r w:rsidRPr="00986825">
              <w:rPr>
                <w:noProof/>
                <w:webHidden/>
              </w:rPr>
              <w:fldChar w:fldCharType="end"/>
            </w:r>
          </w:hyperlink>
        </w:p>
        <w:p w:rsidR="00986825" w:rsidRPr="00986825" w:rsidRDefault="009C0B31" w:rsidP="00933243">
          <w:pPr>
            <w:pStyle w:val="20"/>
            <w:tabs>
              <w:tab w:val="left" w:pos="1050"/>
              <w:tab w:val="right" w:leader="dot" w:pos="8296"/>
            </w:tabs>
            <w:ind w:firstLine="440"/>
            <w:rPr>
              <w:noProof/>
              <w:kern w:val="2"/>
              <w:sz w:val="21"/>
            </w:rPr>
          </w:pPr>
          <w:hyperlink w:anchor="_Toc33188464" w:history="1">
            <w:r w:rsidR="00986825" w:rsidRPr="00986825">
              <w:rPr>
                <w:rStyle w:val="a9"/>
                <w:noProof/>
                <w:color w:val="auto"/>
              </w:rPr>
              <w:t>2.</w:t>
            </w:r>
            <w:r w:rsidR="00986825" w:rsidRPr="00986825">
              <w:rPr>
                <w:noProof/>
                <w:kern w:val="2"/>
                <w:sz w:val="21"/>
              </w:rPr>
              <w:tab/>
            </w:r>
            <w:r w:rsidR="00986825" w:rsidRPr="00986825">
              <w:rPr>
                <w:rStyle w:val="a9"/>
                <w:rFonts w:hint="eastAsia"/>
                <w:noProof/>
                <w:color w:val="auto"/>
              </w:rPr>
              <w:t>投标人组织机构表</w:t>
            </w:r>
            <w:r w:rsidR="00986825" w:rsidRPr="00986825">
              <w:rPr>
                <w:noProof/>
                <w:webHidden/>
              </w:rPr>
              <w:tab/>
            </w:r>
            <w:r w:rsidRPr="00986825">
              <w:rPr>
                <w:noProof/>
                <w:webHidden/>
              </w:rPr>
              <w:fldChar w:fldCharType="begin"/>
            </w:r>
            <w:r w:rsidR="00986825" w:rsidRPr="00986825">
              <w:rPr>
                <w:noProof/>
                <w:webHidden/>
              </w:rPr>
              <w:instrText xml:space="preserve"> PAGEREF _Toc33188464 \h </w:instrText>
            </w:r>
            <w:r w:rsidRPr="00986825">
              <w:rPr>
                <w:noProof/>
                <w:webHidden/>
              </w:rPr>
            </w:r>
            <w:r w:rsidRPr="00986825">
              <w:rPr>
                <w:noProof/>
                <w:webHidden/>
              </w:rPr>
              <w:fldChar w:fldCharType="separate"/>
            </w:r>
            <w:r w:rsidR="004D69BD">
              <w:rPr>
                <w:noProof/>
                <w:webHidden/>
              </w:rPr>
              <w:t>20</w:t>
            </w:r>
            <w:r w:rsidRPr="00986825">
              <w:rPr>
                <w:noProof/>
                <w:webHidden/>
              </w:rPr>
              <w:fldChar w:fldCharType="end"/>
            </w:r>
          </w:hyperlink>
        </w:p>
        <w:p w:rsidR="00986825" w:rsidRPr="00986825" w:rsidRDefault="009C0B31" w:rsidP="00933243">
          <w:pPr>
            <w:pStyle w:val="20"/>
            <w:tabs>
              <w:tab w:val="left" w:pos="1050"/>
              <w:tab w:val="right" w:leader="dot" w:pos="8296"/>
            </w:tabs>
            <w:ind w:firstLine="440"/>
            <w:rPr>
              <w:noProof/>
              <w:kern w:val="2"/>
              <w:sz w:val="21"/>
            </w:rPr>
          </w:pPr>
          <w:hyperlink w:anchor="_Toc33188465" w:history="1">
            <w:r w:rsidR="00986825" w:rsidRPr="00986825">
              <w:rPr>
                <w:rStyle w:val="a9"/>
                <w:noProof/>
                <w:color w:val="auto"/>
              </w:rPr>
              <w:t>3.</w:t>
            </w:r>
            <w:r w:rsidR="00986825" w:rsidRPr="00986825">
              <w:rPr>
                <w:noProof/>
                <w:kern w:val="2"/>
                <w:sz w:val="21"/>
              </w:rPr>
              <w:tab/>
            </w:r>
            <w:r w:rsidR="00986825" w:rsidRPr="00986825">
              <w:rPr>
                <w:rStyle w:val="a9"/>
                <w:rFonts w:hint="eastAsia"/>
                <w:noProof/>
                <w:color w:val="auto"/>
              </w:rPr>
              <w:t>管理人员配备情况表</w:t>
            </w:r>
            <w:r w:rsidR="00986825" w:rsidRPr="00986825">
              <w:rPr>
                <w:noProof/>
                <w:webHidden/>
              </w:rPr>
              <w:tab/>
            </w:r>
            <w:r w:rsidRPr="00986825">
              <w:rPr>
                <w:noProof/>
                <w:webHidden/>
              </w:rPr>
              <w:fldChar w:fldCharType="begin"/>
            </w:r>
            <w:r w:rsidR="00986825" w:rsidRPr="00986825">
              <w:rPr>
                <w:noProof/>
                <w:webHidden/>
              </w:rPr>
              <w:instrText xml:space="preserve"> PAGEREF _Toc33188465 \h </w:instrText>
            </w:r>
            <w:r w:rsidRPr="00986825">
              <w:rPr>
                <w:noProof/>
                <w:webHidden/>
              </w:rPr>
            </w:r>
            <w:r w:rsidRPr="00986825">
              <w:rPr>
                <w:noProof/>
                <w:webHidden/>
              </w:rPr>
              <w:fldChar w:fldCharType="separate"/>
            </w:r>
            <w:r w:rsidR="004D69BD">
              <w:rPr>
                <w:noProof/>
                <w:webHidden/>
              </w:rPr>
              <w:t>21</w:t>
            </w:r>
            <w:r w:rsidRPr="00986825">
              <w:rPr>
                <w:noProof/>
                <w:webHidden/>
              </w:rPr>
              <w:fldChar w:fldCharType="end"/>
            </w:r>
          </w:hyperlink>
        </w:p>
        <w:p w:rsidR="00986825" w:rsidRPr="00986825" w:rsidRDefault="009C0B31" w:rsidP="00933243">
          <w:pPr>
            <w:pStyle w:val="20"/>
            <w:tabs>
              <w:tab w:val="left" w:pos="1050"/>
              <w:tab w:val="right" w:leader="dot" w:pos="8296"/>
            </w:tabs>
            <w:ind w:firstLine="440"/>
            <w:rPr>
              <w:noProof/>
              <w:kern w:val="2"/>
              <w:sz w:val="21"/>
            </w:rPr>
          </w:pPr>
          <w:hyperlink w:anchor="_Toc33188466" w:history="1">
            <w:r w:rsidR="00986825" w:rsidRPr="00986825">
              <w:rPr>
                <w:rStyle w:val="a9"/>
                <w:noProof/>
                <w:color w:val="auto"/>
              </w:rPr>
              <w:t>4.</w:t>
            </w:r>
            <w:r w:rsidR="00986825" w:rsidRPr="00986825">
              <w:rPr>
                <w:noProof/>
                <w:kern w:val="2"/>
                <w:sz w:val="21"/>
              </w:rPr>
              <w:tab/>
            </w:r>
            <w:r w:rsidR="00986825" w:rsidRPr="00986825">
              <w:rPr>
                <w:rStyle w:val="a9"/>
                <w:rFonts w:hint="eastAsia"/>
                <w:noProof/>
                <w:color w:val="auto"/>
              </w:rPr>
              <w:t>主要人员简历表</w:t>
            </w:r>
            <w:r w:rsidR="00986825" w:rsidRPr="00986825">
              <w:rPr>
                <w:noProof/>
                <w:webHidden/>
              </w:rPr>
              <w:tab/>
            </w:r>
            <w:r w:rsidRPr="00986825">
              <w:rPr>
                <w:noProof/>
                <w:webHidden/>
              </w:rPr>
              <w:fldChar w:fldCharType="begin"/>
            </w:r>
            <w:r w:rsidR="00986825" w:rsidRPr="00986825">
              <w:rPr>
                <w:noProof/>
                <w:webHidden/>
              </w:rPr>
              <w:instrText xml:space="preserve"> PAGEREF _Toc33188466 \h </w:instrText>
            </w:r>
            <w:r w:rsidRPr="00986825">
              <w:rPr>
                <w:noProof/>
                <w:webHidden/>
              </w:rPr>
            </w:r>
            <w:r w:rsidRPr="00986825">
              <w:rPr>
                <w:noProof/>
                <w:webHidden/>
              </w:rPr>
              <w:fldChar w:fldCharType="separate"/>
            </w:r>
            <w:r w:rsidR="004D69BD">
              <w:rPr>
                <w:noProof/>
                <w:webHidden/>
              </w:rPr>
              <w:t>22</w:t>
            </w:r>
            <w:r w:rsidRPr="00986825">
              <w:rPr>
                <w:noProof/>
                <w:webHidden/>
              </w:rPr>
              <w:fldChar w:fldCharType="end"/>
            </w:r>
          </w:hyperlink>
        </w:p>
        <w:p w:rsidR="00986825" w:rsidRPr="00986825" w:rsidRDefault="009C0B31" w:rsidP="00933243">
          <w:pPr>
            <w:pStyle w:val="20"/>
            <w:tabs>
              <w:tab w:val="left" w:pos="1050"/>
              <w:tab w:val="right" w:leader="dot" w:pos="8296"/>
            </w:tabs>
            <w:ind w:firstLine="440"/>
            <w:rPr>
              <w:noProof/>
              <w:kern w:val="2"/>
              <w:sz w:val="21"/>
            </w:rPr>
          </w:pPr>
          <w:hyperlink w:anchor="_Toc33188467" w:history="1">
            <w:r w:rsidR="00986825" w:rsidRPr="00986825">
              <w:rPr>
                <w:rStyle w:val="a9"/>
                <w:noProof/>
                <w:color w:val="auto"/>
              </w:rPr>
              <w:t>5.</w:t>
            </w:r>
            <w:r w:rsidR="00986825" w:rsidRPr="00986825">
              <w:rPr>
                <w:noProof/>
                <w:kern w:val="2"/>
                <w:sz w:val="21"/>
              </w:rPr>
              <w:tab/>
            </w:r>
            <w:r w:rsidR="00986825" w:rsidRPr="00986825">
              <w:rPr>
                <w:rStyle w:val="a9"/>
                <w:rFonts w:hint="eastAsia"/>
                <w:noProof/>
                <w:color w:val="auto"/>
              </w:rPr>
              <w:t>计划用于本工程的主要施工机械表</w:t>
            </w:r>
            <w:r w:rsidR="00986825" w:rsidRPr="00986825">
              <w:rPr>
                <w:noProof/>
                <w:webHidden/>
              </w:rPr>
              <w:tab/>
            </w:r>
            <w:r w:rsidRPr="00986825">
              <w:rPr>
                <w:noProof/>
                <w:webHidden/>
              </w:rPr>
              <w:fldChar w:fldCharType="begin"/>
            </w:r>
            <w:r w:rsidR="00986825" w:rsidRPr="00986825">
              <w:rPr>
                <w:noProof/>
                <w:webHidden/>
              </w:rPr>
              <w:instrText xml:space="preserve"> PAGEREF _Toc33188467 \h </w:instrText>
            </w:r>
            <w:r w:rsidRPr="00986825">
              <w:rPr>
                <w:noProof/>
                <w:webHidden/>
              </w:rPr>
            </w:r>
            <w:r w:rsidRPr="00986825">
              <w:rPr>
                <w:noProof/>
                <w:webHidden/>
              </w:rPr>
              <w:fldChar w:fldCharType="separate"/>
            </w:r>
            <w:r w:rsidR="004D69BD">
              <w:rPr>
                <w:noProof/>
                <w:webHidden/>
              </w:rPr>
              <w:t>23</w:t>
            </w:r>
            <w:r w:rsidRPr="00986825">
              <w:rPr>
                <w:noProof/>
                <w:webHidden/>
              </w:rPr>
              <w:fldChar w:fldCharType="end"/>
            </w:r>
          </w:hyperlink>
        </w:p>
        <w:p w:rsidR="00986825" w:rsidRPr="00986825" w:rsidRDefault="009C0B31" w:rsidP="00933243">
          <w:pPr>
            <w:pStyle w:val="20"/>
            <w:tabs>
              <w:tab w:val="left" w:pos="1050"/>
              <w:tab w:val="right" w:leader="dot" w:pos="8296"/>
            </w:tabs>
            <w:ind w:firstLine="440"/>
            <w:rPr>
              <w:noProof/>
              <w:kern w:val="2"/>
              <w:sz w:val="21"/>
            </w:rPr>
          </w:pPr>
          <w:hyperlink w:anchor="_Toc33188468" w:history="1">
            <w:r w:rsidR="00986825" w:rsidRPr="00986825">
              <w:rPr>
                <w:rStyle w:val="a9"/>
                <w:noProof/>
                <w:color w:val="auto"/>
              </w:rPr>
              <w:t>6.</w:t>
            </w:r>
            <w:r w:rsidR="00986825" w:rsidRPr="00986825">
              <w:rPr>
                <w:noProof/>
                <w:kern w:val="2"/>
                <w:sz w:val="21"/>
              </w:rPr>
              <w:tab/>
            </w:r>
            <w:r w:rsidR="00986825" w:rsidRPr="00986825">
              <w:rPr>
                <w:rStyle w:val="a9"/>
                <w:rFonts w:hint="eastAsia"/>
                <w:noProof/>
                <w:color w:val="auto"/>
              </w:rPr>
              <w:t>近三年类似维保服务工程业绩一览表</w:t>
            </w:r>
            <w:r w:rsidR="00986825" w:rsidRPr="00986825">
              <w:rPr>
                <w:noProof/>
                <w:webHidden/>
              </w:rPr>
              <w:tab/>
            </w:r>
            <w:r w:rsidRPr="00986825">
              <w:rPr>
                <w:noProof/>
                <w:webHidden/>
              </w:rPr>
              <w:fldChar w:fldCharType="begin"/>
            </w:r>
            <w:r w:rsidR="00986825" w:rsidRPr="00986825">
              <w:rPr>
                <w:noProof/>
                <w:webHidden/>
              </w:rPr>
              <w:instrText xml:space="preserve"> PAGEREF _Toc33188468 \h </w:instrText>
            </w:r>
            <w:r w:rsidRPr="00986825">
              <w:rPr>
                <w:noProof/>
                <w:webHidden/>
              </w:rPr>
            </w:r>
            <w:r w:rsidRPr="00986825">
              <w:rPr>
                <w:noProof/>
                <w:webHidden/>
              </w:rPr>
              <w:fldChar w:fldCharType="separate"/>
            </w:r>
            <w:r w:rsidR="004D69BD">
              <w:rPr>
                <w:noProof/>
                <w:webHidden/>
              </w:rPr>
              <w:t>24</w:t>
            </w:r>
            <w:r w:rsidRPr="00986825">
              <w:rPr>
                <w:noProof/>
                <w:webHidden/>
              </w:rPr>
              <w:fldChar w:fldCharType="end"/>
            </w:r>
          </w:hyperlink>
        </w:p>
        <w:p w:rsidR="00986825" w:rsidRPr="00986825" w:rsidRDefault="009C0B31">
          <w:pPr>
            <w:pStyle w:val="10"/>
            <w:rPr>
              <w:noProof/>
              <w:kern w:val="2"/>
              <w:sz w:val="21"/>
            </w:rPr>
          </w:pPr>
          <w:hyperlink w:anchor="_Toc33188469" w:history="1">
            <w:r w:rsidR="00986825" w:rsidRPr="00986825">
              <w:rPr>
                <w:rStyle w:val="a9"/>
                <w:rFonts w:hint="eastAsia"/>
                <w:noProof/>
                <w:color w:val="auto"/>
              </w:rPr>
              <w:t>第五章</w:t>
            </w:r>
            <w:r w:rsidR="00986825" w:rsidRPr="00986825">
              <w:rPr>
                <w:rStyle w:val="a9"/>
                <w:noProof/>
                <w:color w:val="auto"/>
              </w:rPr>
              <w:t xml:space="preserve"> </w:t>
            </w:r>
            <w:r w:rsidR="00986825" w:rsidRPr="00986825">
              <w:rPr>
                <w:rStyle w:val="a9"/>
                <w:rFonts w:hint="eastAsia"/>
                <w:noProof/>
                <w:color w:val="auto"/>
              </w:rPr>
              <w:t>表格清单</w:t>
            </w:r>
            <w:r w:rsidR="00986825" w:rsidRPr="00986825">
              <w:rPr>
                <w:noProof/>
                <w:webHidden/>
              </w:rPr>
              <w:tab/>
            </w:r>
            <w:r w:rsidRPr="00986825">
              <w:rPr>
                <w:noProof/>
                <w:webHidden/>
              </w:rPr>
              <w:fldChar w:fldCharType="begin"/>
            </w:r>
            <w:r w:rsidR="00986825" w:rsidRPr="00986825">
              <w:rPr>
                <w:noProof/>
                <w:webHidden/>
              </w:rPr>
              <w:instrText xml:space="preserve"> PAGEREF _Toc33188469 \h </w:instrText>
            </w:r>
            <w:r w:rsidRPr="00986825">
              <w:rPr>
                <w:noProof/>
                <w:webHidden/>
              </w:rPr>
            </w:r>
            <w:r w:rsidRPr="00986825">
              <w:rPr>
                <w:noProof/>
                <w:webHidden/>
              </w:rPr>
              <w:fldChar w:fldCharType="separate"/>
            </w:r>
            <w:r w:rsidR="004D69BD">
              <w:rPr>
                <w:noProof/>
                <w:webHidden/>
              </w:rPr>
              <w:t>25</w:t>
            </w:r>
            <w:r w:rsidRPr="00986825">
              <w:rPr>
                <w:noProof/>
                <w:webHidden/>
              </w:rPr>
              <w:fldChar w:fldCharType="end"/>
            </w:r>
          </w:hyperlink>
        </w:p>
        <w:p w:rsidR="00986825" w:rsidRPr="00986825" w:rsidRDefault="009C0B31" w:rsidP="00933243">
          <w:pPr>
            <w:pStyle w:val="20"/>
            <w:tabs>
              <w:tab w:val="left" w:pos="1050"/>
              <w:tab w:val="right" w:leader="dot" w:pos="8296"/>
            </w:tabs>
            <w:ind w:firstLine="440"/>
            <w:rPr>
              <w:noProof/>
              <w:kern w:val="2"/>
              <w:sz w:val="21"/>
            </w:rPr>
          </w:pPr>
          <w:hyperlink w:anchor="_Toc33188470" w:history="1">
            <w:r w:rsidR="00986825" w:rsidRPr="00986825">
              <w:rPr>
                <w:rStyle w:val="a9"/>
                <w:noProof/>
                <w:color w:val="auto"/>
              </w:rPr>
              <w:t>1.</w:t>
            </w:r>
            <w:r w:rsidR="00986825" w:rsidRPr="00986825">
              <w:rPr>
                <w:noProof/>
                <w:kern w:val="2"/>
                <w:sz w:val="21"/>
              </w:rPr>
              <w:tab/>
            </w:r>
            <w:r w:rsidR="00986825" w:rsidRPr="00986825">
              <w:rPr>
                <w:rStyle w:val="a9"/>
                <w:rFonts w:hint="eastAsia"/>
                <w:noProof/>
                <w:color w:val="auto"/>
              </w:rPr>
              <w:t>分项报价表</w:t>
            </w:r>
            <w:r w:rsidR="00986825" w:rsidRPr="00986825">
              <w:rPr>
                <w:noProof/>
                <w:webHidden/>
              </w:rPr>
              <w:tab/>
            </w:r>
            <w:r w:rsidRPr="00986825">
              <w:rPr>
                <w:noProof/>
                <w:webHidden/>
              </w:rPr>
              <w:fldChar w:fldCharType="begin"/>
            </w:r>
            <w:r w:rsidR="00986825" w:rsidRPr="00986825">
              <w:rPr>
                <w:noProof/>
                <w:webHidden/>
              </w:rPr>
              <w:instrText xml:space="preserve"> PAGEREF _Toc33188470 \h </w:instrText>
            </w:r>
            <w:r w:rsidRPr="00986825">
              <w:rPr>
                <w:noProof/>
                <w:webHidden/>
              </w:rPr>
            </w:r>
            <w:r w:rsidRPr="00986825">
              <w:rPr>
                <w:noProof/>
                <w:webHidden/>
              </w:rPr>
              <w:fldChar w:fldCharType="separate"/>
            </w:r>
            <w:r w:rsidR="004D69BD">
              <w:rPr>
                <w:noProof/>
                <w:webHidden/>
              </w:rPr>
              <w:t>25</w:t>
            </w:r>
            <w:r w:rsidRPr="00986825">
              <w:rPr>
                <w:noProof/>
                <w:webHidden/>
              </w:rPr>
              <w:fldChar w:fldCharType="end"/>
            </w:r>
          </w:hyperlink>
        </w:p>
        <w:p w:rsidR="00986825" w:rsidRPr="00986825" w:rsidRDefault="009C0B31" w:rsidP="00986825">
          <w:pPr>
            <w:pStyle w:val="20"/>
            <w:tabs>
              <w:tab w:val="left" w:pos="1050"/>
              <w:tab w:val="right" w:leader="dot" w:pos="8296"/>
            </w:tabs>
            <w:ind w:firstLine="440"/>
            <w:rPr>
              <w:noProof/>
              <w:kern w:val="2"/>
              <w:sz w:val="21"/>
            </w:rPr>
          </w:pPr>
          <w:hyperlink w:anchor="_Toc33188471" w:history="1">
            <w:r w:rsidR="00986825" w:rsidRPr="00986825">
              <w:rPr>
                <w:rStyle w:val="a9"/>
                <w:noProof/>
                <w:color w:val="auto"/>
              </w:rPr>
              <w:t>2.</w:t>
            </w:r>
            <w:r w:rsidR="00986825" w:rsidRPr="00986825">
              <w:rPr>
                <w:noProof/>
                <w:kern w:val="2"/>
                <w:sz w:val="21"/>
              </w:rPr>
              <w:tab/>
            </w:r>
            <w:r w:rsidR="00986825" w:rsidRPr="00986825">
              <w:rPr>
                <w:rStyle w:val="a9"/>
                <w:rFonts w:hint="eastAsia"/>
                <w:noProof/>
                <w:color w:val="auto"/>
              </w:rPr>
              <w:t>月度考核表</w:t>
            </w:r>
            <w:r w:rsidR="00986825" w:rsidRPr="00986825">
              <w:rPr>
                <w:noProof/>
                <w:webHidden/>
              </w:rPr>
              <w:tab/>
            </w:r>
            <w:r w:rsidRPr="00986825">
              <w:rPr>
                <w:noProof/>
                <w:webHidden/>
              </w:rPr>
              <w:fldChar w:fldCharType="begin"/>
            </w:r>
            <w:r w:rsidR="00986825" w:rsidRPr="00986825">
              <w:rPr>
                <w:noProof/>
                <w:webHidden/>
              </w:rPr>
              <w:instrText xml:space="preserve"> PAGEREF _Toc33188471 \h </w:instrText>
            </w:r>
            <w:r w:rsidRPr="00986825">
              <w:rPr>
                <w:noProof/>
                <w:webHidden/>
              </w:rPr>
            </w:r>
            <w:r w:rsidRPr="00986825">
              <w:rPr>
                <w:noProof/>
                <w:webHidden/>
              </w:rPr>
              <w:fldChar w:fldCharType="separate"/>
            </w:r>
            <w:r w:rsidR="004D69BD">
              <w:rPr>
                <w:noProof/>
                <w:webHidden/>
              </w:rPr>
              <w:t>25</w:t>
            </w:r>
            <w:r w:rsidRPr="00986825">
              <w:rPr>
                <w:noProof/>
                <w:webHidden/>
              </w:rPr>
              <w:fldChar w:fldCharType="end"/>
            </w:r>
          </w:hyperlink>
        </w:p>
        <w:p w:rsidR="00921036" w:rsidRPr="00986825" w:rsidRDefault="009C0B31" w:rsidP="00533BBA">
          <w:pPr>
            <w:ind w:left="480" w:firstLine="480"/>
          </w:pPr>
          <w:r w:rsidRPr="00986825">
            <w:lastRenderedPageBreak/>
            <w:fldChar w:fldCharType="end"/>
          </w:r>
        </w:p>
      </w:sdtContent>
    </w:sdt>
    <w:p w:rsidR="00C002B9" w:rsidRPr="00986825" w:rsidRDefault="00C002B9" w:rsidP="009B161D">
      <w:pPr>
        <w:widowControl/>
        <w:ind w:firstLineChars="0" w:firstLine="0"/>
        <w:rPr>
          <w:b/>
          <w:sz w:val="32"/>
          <w:szCs w:val="32"/>
        </w:rPr>
      </w:pPr>
    </w:p>
    <w:p w:rsidR="00E93A91" w:rsidRPr="00986825" w:rsidRDefault="00C002B9" w:rsidP="00FA1ECB">
      <w:pPr>
        <w:pStyle w:val="1"/>
        <w:ind w:firstLine="643"/>
      </w:pPr>
      <w:bookmarkStart w:id="1" w:name="_Toc33188448"/>
      <w:r w:rsidRPr="00986825">
        <w:rPr>
          <w:rFonts w:hint="eastAsia"/>
        </w:rPr>
        <w:t>第一章 投标</w:t>
      </w:r>
      <w:r w:rsidR="00541FBB" w:rsidRPr="00986825">
        <w:rPr>
          <w:rFonts w:hint="eastAsia"/>
        </w:rPr>
        <w:t>资质</w:t>
      </w:r>
      <w:bookmarkEnd w:id="1"/>
    </w:p>
    <w:p w:rsidR="00FA1ECB" w:rsidRPr="00986825" w:rsidRDefault="00FA1ECB" w:rsidP="00220E37">
      <w:pPr>
        <w:pStyle w:val="a"/>
      </w:pPr>
      <w:bookmarkStart w:id="2" w:name="_Toc33188449"/>
      <w:r w:rsidRPr="00986825">
        <w:rPr>
          <w:rFonts w:hint="eastAsia"/>
        </w:rPr>
        <w:t>资质要求：</w:t>
      </w:r>
      <w:bookmarkEnd w:id="2"/>
    </w:p>
    <w:p w:rsidR="00FA1ECB" w:rsidRPr="00986825" w:rsidRDefault="00FA1ECB" w:rsidP="00FA1ECB">
      <w:pPr>
        <w:ind w:firstLine="480"/>
      </w:pPr>
      <w:r w:rsidRPr="00986825">
        <w:rPr>
          <w:rFonts w:hint="eastAsia"/>
        </w:rPr>
        <w:t>投标人应同时满足下述条件：</w:t>
      </w:r>
    </w:p>
    <w:p w:rsidR="00FA1ECB" w:rsidRPr="00986825" w:rsidRDefault="00FA1ECB" w:rsidP="00FA1ECB">
      <w:pPr>
        <w:pStyle w:val="a5"/>
        <w:numPr>
          <w:ilvl w:val="1"/>
          <w:numId w:val="15"/>
        </w:numPr>
        <w:ind w:firstLineChars="0"/>
      </w:pPr>
      <w:r w:rsidRPr="00986825">
        <w:rPr>
          <w:rFonts w:hint="eastAsia"/>
        </w:rPr>
        <w:t>投标人应是具有独立法人资格的企业；</w:t>
      </w:r>
    </w:p>
    <w:p w:rsidR="00FA1ECB" w:rsidRPr="00986825" w:rsidRDefault="00FA1ECB" w:rsidP="00FA1ECB">
      <w:pPr>
        <w:pStyle w:val="a5"/>
        <w:numPr>
          <w:ilvl w:val="1"/>
          <w:numId w:val="15"/>
        </w:numPr>
        <w:ind w:firstLineChars="0"/>
      </w:pPr>
      <w:r w:rsidRPr="00986825">
        <w:t>投标人在近3年内不曾在任何合同中违约或被逐或因投标人的原因而使任何合同被解除。</w:t>
      </w:r>
    </w:p>
    <w:p w:rsidR="005B1D33" w:rsidRPr="00986825" w:rsidRDefault="006D64BF" w:rsidP="00FA1ECB">
      <w:pPr>
        <w:pStyle w:val="a5"/>
        <w:numPr>
          <w:ilvl w:val="1"/>
          <w:numId w:val="15"/>
        </w:numPr>
        <w:ind w:firstLineChars="0"/>
      </w:pPr>
      <w:r w:rsidRPr="00986825">
        <w:rPr>
          <w:rFonts w:hint="eastAsia"/>
        </w:rPr>
        <w:t>投标人营业执照范围因包括控制阀检修及运行保障等经营范围。</w:t>
      </w:r>
      <w:bookmarkStart w:id="3" w:name="_GoBack"/>
      <w:bookmarkEnd w:id="3"/>
    </w:p>
    <w:p w:rsidR="00CA7AD2" w:rsidRPr="00986825" w:rsidRDefault="00CA7AD2" w:rsidP="00FA1ECB">
      <w:pPr>
        <w:pStyle w:val="a5"/>
        <w:numPr>
          <w:ilvl w:val="1"/>
          <w:numId w:val="15"/>
        </w:numPr>
        <w:ind w:firstLineChars="0"/>
      </w:pPr>
      <w:r w:rsidRPr="00986825">
        <w:rPr>
          <w:rFonts w:hint="eastAsia"/>
        </w:rPr>
        <w:t>投标单位未被列入严重违法失信企业名单</w:t>
      </w:r>
    </w:p>
    <w:p w:rsidR="00FA1ECB" w:rsidRPr="00986825" w:rsidRDefault="00FA1ECB" w:rsidP="00FA1ECB">
      <w:pPr>
        <w:pStyle w:val="a5"/>
        <w:numPr>
          <w:ilvl w:val="1"/>
          <w:numId w:val="15"/>
        </w:numPr>
        <w:ind w:firstLineChars="0"/>
      </w:pPr>
      <w:r w:rsidRPr="00986825">
        <w:rPr>
          <w:rFonts w:hint="eastAsia"/>
        </w:rPr>
        <w:t>投标人</w:t>
      </w:r>
      <w:r w:rsidRPr="00986825">
        <w:t>资质等级要求</w:t>
      </w:r>
    </w:p>
    <w:tbl>
      <w:tblPr>
        <w:tblW w:w="8249" w:type="dxa"/>
        <w:jc w:val="right"/>
        <w:tblInd w:w="62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57" w:type="dxa"/>
          <w:left w:w="85" w:type="dxa"/>
          <w:bottom w:w="57" w:type="dxa"/>
          <w:right w:w="85" w:type="dxa"/>
        </w:tblCellMar>
        <w:tblLook w:val="01E0"/>
      </w:tblPr>
      <w:tblGrid>
        <w:gridCol w:w="992"/>
        <w:gridCol w:w="1985"/>
        <w:gridCol w:w="4252"/>
        <w:gridCol w:w="1020"/>
      </w:tblGrid>
      <w:tr w:rsidR="00F772E6" w:rsidRPr="00986825" w:rsidTr="00F772E6">
        <w:trPr>
          <w:trHeight w:val="594"/>
          <w:jc w:val="right"/>
        </w:trPr>
        <w:tc>
          <w:tcPr>
            <w:tcW w:w="992" w:type="dxa"/>
          </w:tcPr>
          <w:p w:rsidR="00F772E6" w:rsidRPr="00986825" w:rsidRDefault="00F772E6" w:rsidP="00F772E6">
            <w:pPr>
              <w:pStyle w:val="Default"/>
              <w:jc w:val="center"/>
              <w:rPr>
                <w:rFonts w:hAnsi="宋体"/>
                <w:b/>
                <w:color w:val="auto"/>
              </w:rPr>
            </w:pPr>
            <w:r w:rsidRPr="00986825">
              <w:rPr>
                <w:rFonts w:hAnsi="宋体" w:hint="eastAsia"/>
                <w:b/>
                <w:color w:val="auto"/>
              </w:rPr>
              <w:t>序号</w:t>
            </w:r>
          </w:p>
        </w:tc>
        <w:tc>
          <w:tcPr>
            <w:tcW w:w="1985" w:type="dxa"/>
          </w:tcPr>
          <w:p w:rsidR="00F772E6" w:rsidRPr="00986825" w:rsidRDefault="00F772E6" w:rsidP="00F772E6">
            <w:pPr>
              <w:pStyle w:val="Default"/>
              <w:jc w:val="center"/>
              <w:rPr>
                <w:rFonts w:hAnsi="宋体"/>
                <w:b/>
                <w:color w:val="auto"/>
              </w:rPr>
            </w:pPr>
            <w:r w:rsidRPr="00986825">
              <w:rPr>
                <w:rFonts w:hAnsi="宋体"/>
                <w:b/>
                <w:color w:val="auto"/>
              </w:rPr>
              <w:t>资质序列</w:t>
            </w:r>
          </w:p>
        </w:tc>
        <w:tc>
          <w:tcPr>
            <w:tcW w:w="4252" w:type="dxa"/>
          </w:tcPr>
          <w:p w:rsidR="00F772E6" w:rsidRPr="00986825" w:rsidRDefault="00F772E6" w:rsidP="002B1FEF">
            <w:pPr>
              <w:pStyle w:val="Default"/>
              <w:ind w:firstLine="482"/>
              <w:jc w:val="center"/>
              <w:rPr>
                <w:rFonts w:hAnsi="宋体"/>
                <w:b/>
                <w:color w:val="auto"/>
              </w:rPr>
            </w:pPr>
            <w:r w:rsidRPr="00986825">
              <w:rPr>
                <w:rFonts w:hAnsi="宋体"/>
                <w:b/>
                <w:color w:val="auto"/>
              </w:rPr>
              <w:t>资质类别</w:t>
            </w:r>
          </w:p>
        </w:tc>
        <w:tc>
          <w:tcPr>
            <w:tcW w:w="1020" w:type="dxa"/>
          </w:tcPr>
          <w:p w:rsidR="00F772E6" w:rsidRPr="00986825" w:rsidRDefault="00BD3AC6" w:rsidP="00F772E6">
            <w:pPr>
              <w:pStyle w:val="Default"/>
              <w:jc w:val="center"/>
              <w:rPr>
                <w:rFonts w:hAnsi="宋体"/>
                <w:b/>
                <w:color w:val="auto"/>
              </w:rPr>
            </w:pPr>
            <w:r w:rsidRPr="00986825">
              <w:rPr>
                <w:rFonts w:hAnsi="宋体" w:hint="eastAsia"/>
                <w:b/>
                <w:color w:val="auto"/>
              </w:rPr>
              <w:t>类别</w:t>
            </w:r>
          </w:p>
        </w:tc>
      </w:tr>
      <w:tr w:rsidR="00F772E6" w:rsidRPr="00986825" w:rsidTr="00F772E6">
        <w:trPr>
          <w:trHeight w:val="590"/>
          <w:jc w:val="right"/>
        </w:trPr>
        <w:tc>
          <w:tcPr>
            <w:tcW w:w="992" w:type="dxa"/>
            <w:vAlign w:val="center"/>
          </w:tcPr>
          <w:p w:rsidR="00F772E6" w:rsidRPr="00986825" w:rsidRDefault="00F772E6" w:rsidP="00F772E6">
            <w:pPr>
              <w:pStyle w:val="Default"/>
              <w:jc w:val="center"/>
              <w:rPr>
                <w:rFonts w:hAnsi="宋体"/>
                <w:color w:val="auto"/>
              </w:rPr>
            </w:pPr>
            <w:r w:rsidRPr="00986825">
              <w:rPr>
                <w:rFonts w:hAnsi="宋体" w:hint="eastAsia"/>
                <w:color w:val="auto"/>
              </w:rPr>
              <w:t>1</w:t>
            </w:r>
          </w:p>
        </w:tc>
        <w:tc>
          <w:tcPr>
            <w:tcW w:w="1985" w:type="dxa"/>
            <w:vAlign w:val="center"/>
          </w:tcPr>
          <w:p w:rsidR="00F772E6" w:rsidRPr="00986825" w:rsidRDefault="007B12AB" w:rsidP="00F772E6">
            <w:pPr>
              <w:pStyle w:val="Default"/>
              <w:jc w:val="center"/>
              <w:rPr>
                <w:rFonts w:hAnsi="宋体"/>
                <w:color w:val="auto"/>
              </w:rPr>
            </w:pPr>
            <w:r w:rsidRPr="00986825">
              <w:rPr>
                <w:rFonts w:hAnsi="宋体" w:hint="eastAsia"/>
                <w:color w:val="auto"/>
              </w:rPr>
              <w:t>控制阀制造</w:t>
            </w:r>
          </w:p>
        </w:tc>
        <w:tc>
          <w:tcPr>
            <w:tcW w:w="4252" w:type="dxa"/>
            <w:vAlign w:val="center"/>
          </w:tcPr>
          <w:p w:rsidR="00F772E6" w:rsidRPr="00986825" w:rsidRDefault="00F772E6" w:rsidP="00F772E6">
            <w:pPr>
              <w:pStyle w:val="Default"/>
              <w:jc w:val="center"/>
              <w:rPr>
                <w:rFonts w:hAnsi="宋体"/>
                <w:color w:val="auto"/>
              </w:rPr>
            </w:pPr>
            <w:r w:rsidRPr="00986825">
              <w:rPr>
                <w:rFonts w:hAnsi="宋体"/>
                <w:color w:val="auto"/>
              </w:rPr>
              <w:t>TSG特种设备安全技术规范</w:t>
            </w:r>
            <w:r w:rsidRPr="00986825">
              <w:rPr>
                <w:rFonts w:hAnsi="宋体" w:hint="eastAsia"/>
                <w:color w:val="auto"/>
              </w:rPr>
              <w:t xml:space="preserve"> </w:t>
            </w:r>
            <w:r w:rsidR="00801D7A" w:rsidRPr="00986825">
              <w:rPr>
                <w:rFonts w:hAnsi="宋体" w:hint="eastAsia"/>
                <w:color w:val="auto"/>
              </w:rPr>
              <w:t>阀门类</w:t>
            </w:r>
            <w:r w:rsidRPr="00986825">
              <w:rPr>
                <w:rFonts w:hAnsi="宋体" w:hint="eastAsia"/>
                <w:color w:val="auto"/>
              </w:rPr>
              <w:t>A1</w:t>
            </w:r>
            <w:r w:rsidR="00A461A1" w:rsidRPr="00986825">
              <w:rPr>
                <w:rFonts w:hAnsi="宋体" w:hint="eastAsia"/>
                <w:color w:val="auto"/>
              </w:rPr>
              <w:t>、A2、B</w:t>
            </w:r>
            <w:r w:rsidRPr="00986825">
              <w:rPr>
                <w:rFonts w:hAnsi="宋体" w:hint="eastAsia"/>
                <w:color w:val="auto"/>
              </w:rPr>
              <w:t>级</w:t>
            </w:r>
            <w:r w:rsidR="00BC5C29" w:rsidRPr="00986825">
              <w:rPr>
                <w:rFonts w:hAnsi="宋体" w:hint="eastAsia"/>
                <w:color w:val="auto"/>
              </w:rPr>
              <w:t>制造</w:t>
            </w:r>
            <w:r w:rsidRPr="00986825">
              <w:rPr>
                <w:rFonts w:hAnsi="宋体" w:hint="eastAsia"/>
                <w:color w:val="auto"/>
              </w:rPr>
              <w:t>许可</w:t>
            </w:r>
          </w:p>
        </w:tc>
        <w:tc>
          <w:tcPr>
            <w:tcW w:w="1020" w:type="dxa"/>
            <w:vAlign w:val="center"/>
          </w:tcPr>
          <w:p w:rsidR="00F772E6" w:rsidRPr="00986825" w:rsidRDefault="00F772E6" w:rsidP="002B1FEF">
            <w:pPr>
              <w:pStyle w:val="Default"/>
              <w:ind w:firstLine="480"/>
              <w:rPr>
                <w:rFonts w:hAnsi="宋体"/>
                <w:color w:val="auto"/>
              </w:rPr>
            </w:pPr>
          </w:p>
        </w:tc>
      </w:tr>
      <w:tr w:rsidR="00413E19" w:rsidRPr="00986825" w:rsidTr="00F772E6">
        <w:trPr>
          <w:trHeight w:val="590"/>
          <w:jc w:val="right"/>
        </w:trPr>
        <w:tc>
          <w:tcPr>
            <w:tcW w:w="992" w:type="dxa"/>
            <w:vAlign w:val="center"/>
          </w:tcPr>
          <w:p w:rsidR="00413E19" w:rsidRPr="00986825" w:rsidRDefault="00413E19" w:rsidP="00F772E6">
            <w:pPr>
              <w:pStyle w:val="Default"/>
              <w:jc w:val="center"/>
              <w:rPr>
                <w:rFonts w:hAnsi="宋体"/>
                <w:color w:val="auto"/>
              </w:rPr>
            </w:pPr>
            <w:r w:rsidRPr="00986825">
              <w:rPr>
                <w:rFonts w:hAnsi="宋体" w:hint="eastAsia"/>
                <w:color w:val="auto"/>
              </w:rPr>
              <w:t>2</w:t>
            </w:r>
          </w:p>
        </w:tc>
        <w:tc>
          <w:tcPr>
            <w:tcW w:w="1985" w:type="dxa"/>
            <w:vAlign w:val="center"/>
          </w:tcPr>
          <w:p w:rsidR="00413E19" w:rsidRPr="00986825" w:rsidRDefault="007B12AB" w:rsidP="00F772E6">
            <w:pPr>
              <w:pStyle w:val="Default"/>
              <w:jc w:val="center"/>
              <w:rPr>
                <w:rFonts w:hAnsi="宋体"/>
                <w:color w:val="auto"/>
              </w:rPr>
            </w:pPr>
            <w:r w:rsidRPr="00986825">
              <w:rPr>
                <w:rFonts w:hAnsi="宋体" w:hint="eastAsia"/>
                <w:color w:val="auto"/>
              </w:rPr>
              <w:t>控制阀</w:t>
            </w:r>
            <w:r w:rsidR="00413E19" w:rsidRPr="00986825">
              <w:rPr>
                <w:rFonts w:hAnsi="宋体" w:hint="eastAsia"/>
                <w:color w:val="auto"/>
              </w:rPr>
              <w:t>检修</w:t>
            </w:r>
          </w:p>
        </w:tc>
        <w:tc>
          <w:tcPr>
            <w:tcW w:w="4252" w:type="dxa"/>
            <w:vAlign w:val="center"/>
          </w:tcPr>
          <w:p w:rsidR="00413E19" w:rsidRPr="00986825" w:rsidRDefault="00413E19" w:rsidP="00BD3AC6">
            <w:pPr>
              <w:pStyle w:val="Default"/>
              <w:jc w:val="center"/>
              <w:rPr>
                <w:rFonts w:hAnsi="宋体"/>
                <w:color w:val="auto"/>
              </w:rPr>
            </w:pPr>
            <w:r w:rsidRPr="00986825">
              <w:rPr>
                <w:rFonts w:hAnsi="宋体" w:hint="eastAsia"/>
                <w:color w:val="auto"/>
              </w:rPr>
              <w:t>控制阀检维修</w:t>
            </w:r>
            <w:r w:rsidR="00166CAD" w:rsidRPr="00986825">
              <w:rPr>
                <w:rFonts w:hAnsi="宋体" w:hint="eastAsia"/>
                <w:color w:val="auto"/>
              </w:rPr>
              <w:t>和控制阀保运</w:t>
            </w:r>
          </w:p>
        </w:tc>
        <w:tc>
          <w:tcPr>
            <w:tcW w:w="1020" w:type="dxa"/>
            <w:vAlign w:val="center"/>
          </w:tcPr>
          <w:p w:rsidR="00413E19" w:rsidRPr="00986825" w:rsidRDefault="00BD3AC6" w:rsidP="00BD3AC6">
            <w:pPr>
              <w:pStyle w:val="Default"/>
              <w:rPr>
                <w:rFonts w:hAnsi="宋体"/>
                <w:color w:val="auto"/>
              </w:rPr>
            </w:pPr>
            <w:r w:rsidRPr="00986825">
              <w:rPr>
                <w:rFonts w:hAnsi="宋体" w:hint="eastAsia"/>
                <w:color w:val="auto"/>
              </w:rPr>
              <w:t>A4-C</w:t>
            </w:r>
            <w:r w:rsidR="00166CAD" w:rsidRPr="00986825">
              <w:rPr>
                <w:rFonts w:hAnsi="宋体" w:hint="eastAsia"/>
                <w:color w:val="auto"/>
              </w:rPr>
              <w:t>和E4-I</w:t>
            </w:r>
          </w:p>
        </w:tc>
      </w:tr>
    </w:tbl>
    <w:p w:rsidR="00F772E6" w:rsidRPr="00986825" w:rsidRDefault="00F772E6" w:rsidP="005A39A4">
      <w:pPr>
        <w:ind w:firstLineChars="0" w:firstLine="0"/>
      </w:pPr>
    </w:p>
    <w:p w:rsidR="0008703E" w:rsidRPr="00986825" w:rsidRDefault="00F772E6" w:rsidP="00FA1ECB">
      <w:pPr>
        <w:pStyle w:val="a5"/>
        <w:numPr>
          <w:ilvl w:val="1"/>
          <w:numId w:val="15"/>
        </w:numPr>
        <w:ind w:firstLineChars="0"/>
      </w:pPr>
      <w:r w:rsidRPr="00986825">
        <w:rPr>
          <w:rFonts w:hint="eastAsia"/>
        </w:rPr>
        <w:t>投标方业绩要求</w:t>
      </w:r>
    </w:p>
    <w:p w:rsidR="001B1717" w:rsidRPr="00986825" w:rsidRDefault="00F772E6" w:rsidP="001B1717">
      <w:pPr>
        <w:pStyle w:val="a5"/>
        <w:ind w:left="960" w:firstLineChars="0" w:firstLine="0"/>
      </w:pPr>
      <w:r w:rsidRPr="00986825">
        <w:rPr>
          <w:rFonts w:hint="eastAsia"/>
        </w:rPr>
        <w:t>石油化工行业等同规模3年以上业绩</w:t>
      </w:r>
    </w:p>
    <w:p w:rsidR="00F772E6" w:rsidRPr="00986825" w:rsidRDefault="00F772E6" w:rsidP="00F772E6">
      <w:pPr>
        <w:pStyle w:val="a5"/>
        <w:ind w:left="960" w:firstLineChars="0" w:firstLine="0"/>
      </w:pPr>
      <w:r w:rsidRPr="00986825">
        <w:rPr>
          <w:rFonts w:hint="eastAsia"/>
        </w:rPr>
        <w:t>具有PX、PTA等装置</w:t>
      </w:r>
      <w:r w:rsidR="0040673B" w:rsidRPr="00986825">
        <w:rPr>
          <w:rFonts w:hint="eastAsia"/>
        </w:rPr>
        <w:t>控制阀</w:t>
      </w:r>
      <w:r w:rsidR="00104613" w:rsidRPr="00986825">
        <w:rPr>
          <w:rFonts w:hint="eastAsia"/>
        </w:rPr>
        <w:t>大修</w:t>
      </w:r>
      <w:r w:rsidRPr="00986825">
        <w:rPr>
          <w:rFonts w:hint="eastAsia"/>
        </w:rPr>
        <w:t>检维修经验</w:t>
      </w:r>
    </w:p>
    <w:p w:rsidR="005B1D33" w:rsidRPr="00986825" w:rsidRDefault="005B1D33" w:rsidP="00F772E6">
      <w:pPr>
        <w:pStyle w:val="a5"/>
        <w:ind w:left="960" w:firstLineChars="0" w:firstLine="0"/>
      </w:pPr>
    </w:p>
    <w:p w:rsidR="00F772E6" w:rsidRPr="00986825" w:rsidRDefault="008605B4" w:rsidP="00F772E6">
      <w:pPr>
        <w:pStyle w:val="a5"/>
        <w:numPr>
          <w:ilvl w:val="1"/>
          <w:numId w:val="15"/>
        </w:numPr>
        <w:ind w:firstLineChars="0"/>
      </w:pPr>
      <w:r w:rsidRPr="00986825">
        <w:rPr>
          <w:rFonts w:hint="eastAsia"/>
        </w:rPr>
        <w:t>投标方</w:t>
      </w:r>
      <w:r w:rsidR="00F772E6" w:rsidRPr="00986825">
        <w:t>设备要求：</w:t>
      </w:r>
      <w:r w:rsidR="00F772E6" w:rsidRPr="00986825">
        <w:rPr>
          <w:rFonts w:hint="eastAsia"/>
        </w:rPr>
        <w:t xml:space="preserve"> </w:t>
      </w:r>
      <w:r w:rsidRPr="00986825">
        <w:rPr>
          <w:rFonts w:hint="eastAsia"/>
        </w:rPr>
        <w:t>福海创</w:t>
      </w:r>
      <w:r w:rsidR="009F498A" w:rsidRPr="00986825">
        <w:rPr>
          <w:rFonts w:hint="eastAsia"/>
        </w:rPr>
        <w:t>工厂地点</w:t>
      </w:r>
      <w:r w:rsidR="00583337" w:rsidRPr="00986825">
        <w:rPr>
          <w:rFonts w:hint="eastAsia"/>
        </w:rPr>
        <w:t>2小时路程</w:t>
      </w:r>
      <w:r w:rsidR="009F498A" w:rsidRPr="00986825">
        <w:rPr>
          <w:rFonts w:hint="eastAsia"/>
        </w:rPr>
        <w:t>范围内有配套机加工车间、试压设备、</w:t>
      </w:r>
      <w:r w:rsidR="002B1021" w:rsidRPr="00986825">
        <w:rPr>
          <w:rFonts w:hint="eastAsia"/>
        </w:rPr>
        <w:t>大尺寸阀门吊装设备、阀门解体</w:t>
      </w:r>
      <w:r w:rsidR="009F498A" w:rsidRPr="00986825">
        <w:rPr>
          <w:rFonts w:hint="eastAsia"/>
        </w:rPr>
        <w:t>拆装工器具</w:t>
      </w:r>
      <w:r w:rsidR="0040673B" w:rsidRPr="00986825">
        <w:rPr>
          <w:rFonts w:hint="eastAsia"/>
        </w:rPr>
        <w:t>等与控制阀检维修相匹配的相关设备</w:t>
      </w:r>
      <w:r w:rsidR="009F498A" w:rsidRPr="00986825">
        <w:rPr>
          <w:rFonts w:hint="eastAsia"/>
        </w:rPr>
        <w:t>。</w:t>
      </w:r>
      <w:r w:rsidRPr="00986825">
        <w:rPr>
          <w:rFonts w:hint="eastAsia"/>
        </w:rPr>
        <w:t>补充说明：如有需要，福海创可以提供临时场地</w:t>
      </w:r>
      <w:r w:rsidR="00E505F2" w:rsidRPr="00986825">
        <w:rPr>
          <w:rFonts w:hint="eastAsia"/>
        </w:rPr>
        <w:t>，</w:t>
      </w:r>
      <w:r w:rsidR="00D20AAC">
        <w:rPr>
          <w:rFonts w:hint="eastAsia"/>
        </w:rPr>
        <w:t>分别</w:t>
      </w:r>
      <w:r w:rsidR="001A442B" w:rsidRPr="00986825">
        <w:rPr>
          <w:rFonts w:hint="eastAsia"/>
        </w:rPr>
        <w:t>在PTA工厂工务部</w:t>
      </w:r>
      <w:r w:rsidR="00D20AAC">
        <w:rPr>
          <w:rFonts w:hint="eastAsia"/>
        </w:rPr>
        <w:t>维修车间、</w:t>
      </w:r>
      <w:r w:rsidR="001A442B" w:rsidRPr="00986825">
        <w:rPr>
          <w:rFonts w:hint="eastAsia"/>
        </w:rPr>
        <w:t>PX工厂检维修车间。场地仅限用于安装车床、试压设备、小空风机。</w:t>
      </w:r>
    </w:p>
    <w:p w:rsidR="00CC2E82" w:rsidRPr="00986825" w:rsidRDefault="00797D28" w:rsidP="002418DB">
      <w:pPr>
        <w:ind w:leftChars="50" w:left="480" w:hangingChars="150" w:hanging="360"/>
      </w:pPr>
      <w:r w:rsidRPr="00986825">
        <w:rPr>
          <w:rFonts w:hint="eastAsia"/>
        </w:rPr>
        <w:lastRenderedPageBreak/>
        <w:t>1.8</w:t>
      </w:r>
      <w:r w:rsidR="001B1717" w:rsidRPr="00986825">
        <w:rPr>
          <w:rFonts w:hint="eastAsia"/>
        </w:rPr>
        <w:t>人员要求</w:t>
      </w:r>
      <w:r w:rsidR="004B0929">
        <w:rPr>
          <w:rFonts w:hint="eastAsia"/>
        </w:rPr>
        <w:t>：</w:t>
      </w:r>
      <w:r w:rsidR="00541FBB" w:rsidRPr="00986825">
        <w:rPr>
          <w:rFonts w:hint="eastAsia"/>
        </w:rPr>
        <w:t>不少于6个人驻厂，驻厂人员需包含车工、焊工、安全管理员、项目负责人。</w:t>
      </w:r>
      <w:r w:rsidR="00170275" w:rsidRPr="00986825">
        <w:rPr>
          <w:rFonts w:hint="eastAsia"/>
        </w:rPr>
        <w:t>6个维保人员，具备分两组，同时维修两台以上阀门</w:t>
      </w:r>
      <w:r w:rsidR="00BA791C" w:rsidRPr="00986825">
        <w:rPr>
          <w:rFonts w:hint="eastAsia"/>
        </w:rPr>
        <w:t>的能力</w:t>
      </w:r>
      <w:r w:rsidR="00170275" w:rsidRPr="00986825">
        <w:rPr>
          <w:rFonts w:hint="eastAsia"/>
        </w:rPr>
        <w:t>。</w:t>
      </w:r>
    </w:p>
    <w:p w:rsidR="00044EE8" w:rsidRPr="00986825" w:rsidRDefault="00044EE8" w:rsidP="00CC2E82">
      <w:pPr>
        <w:ind w:left="480" w:firstLineChars="0" w:firstLine="0"/>
      </w:pPr>
      <w:r w:rsidRPr="00986825">
        <w:rPr>
          <w:rFonts w:hint="eastAsia"/>
        </w:rPr>
        <w:t xml:space="preserve">               </w:t>
      </w:r>
    </w:p>
    <w:p w:rsidR="009F498A" w:rsidRPr="00986825" w:rsidRDefault="00797D28" w:rsidP="00541FBB">
      <w:pPr>
        <w:pStyle w:val="Default"/>
        <w:spacing w:line="360" w:lineRule="auto"/>
        <w:jc w:val="both"/>
        <w:rPr>
          <w:rFonts w:hAnsi="宋体" w:cs="Times New Roman"/>
          <w:color w:val="auto"/>
          <w:kern w:val="2"/>
          <w:szCs w:val="18"/>
        </w:rPr>
      </w:pPr>
      <w:r w:rsidRPr="00986825">
        <w:rPr>
          <w:rFonts w:hAnsi="宋体" w:cs="Times New Roman" w:hint="eastAsia"/>
          <w:color w:val="auto"/>
          <w:kern w:val="2"/>
          <w:szCs w:val="18"/>
        </w:rPr>
        <w:t>1.9</w:t>
      </w:r>
      <w:r w:rsidR="00A62C4A" w:rsidRPr="00986825">
        <w:rPr>
          <w:rFonts w:hAnsi="宋体" w:cs="Times New Roman" w:hint="eastAsia"/>
          <w:color w:val="auto"/>
          <w:kern w:val="2"/>
          <w:szCs w:val="18"/>
        </w:rPr>
        <w:t xml:space="preserve"> </w:t>
      </w:r>
      <w:r w:rsidR="009F498A" w:rsidRPr="00986825">
        <w:rPr>
          <w:rFonts w:hAnsi="宋体" w:cs="Times New Roman" w:hint="eastAsia"/>
          <w:color w:val="auto"/>
          <w:kern w:val="2"/>
          <w:szCs w:val="18"/>
        </w:rPr>
        <w:t>投标资质资料</w:t>
      </w:r>
      <w:r w:rsidR="009F498A" w:rsidRPr="00986825">
        <w:rPr>
          <w:rFonts w:hAnsi="宋体" w:cs="Times New Roman"/>
          <w:color w:val="auto"/>
          <w:kern w:val="2"/>
          <w:szCs w:val="18"/>
        </w:rPr>
        <w:t>要求</w:t>
      </w:r>
      <w:r w:rsidR="00F772E6" w:rsidRPr="00986825">
        <w:rPr>
          <w:rFonts w:hAnsi="宋体" w:cs="Times New Roman"/>
          <w:color w:val="auto"/>
          <w:kern w:val="2"/>
          <w:szCs w:val="18"/>
        </w:rPr>
        <w:t>：</w:t>
      </w:r>
    </w:p>
    <w:p w:rsidR="009F498A" w:rsidRPr="00986825" w:rsidRDefault="007A13C4" w:rsidP="00DA5CAF">
      <w:pPr>
        <w:ind w:firstLineChars="182" w:firstLine="437"/>
      </w:pPr>
      <w:r w:rsidRPr="00986825">
        <w:rPr>
          <w:rFonts w:hint="eastAsia"/>
        </w:rPr>
        <w:t>1.9</w:t>
      </w:r>
      <w:r w:rsidR="00DB402B" w:rsidRPr="00986825">
        <w:rPr>
          <w:rFonts w:hint="eastAsia"/>
        </w:rPr>
        <w:t>.1</w:t>
      </w:r>
      <w:r w:rsidR="009F498A" w:rsidRPr="00986825">
        <w:t>企业法人营业执照副本原件及加盖公章的复印件；</w:t>
      </w:r>
    </w:p>
    <w:p w:rsidR="009F498A" w:rsidRPr="00986825" w:rsidRDefault="007A13C4" w:rsidP="00DA5CAF">
      <w:pPr>
        <w:ind w:firstLineChars="182" w:firstLine="437"/>
      </w:pPr>
      <w:r w:rsidRPr="00986825">
        <w:rPr>
          <w:rFonts w:hint="eastAsia"/>
        </w:rPr>
        <w:t>1.9</w:t>
      </w:r>
      <w:r w:rsidR="00DB402B" w:rsidRPr="00986825">
        <w:rPr>
          <w:rFonts w:hint="eastAsia"/>
        </w:rPr>
        <w:t>.2</w:t>
      </w:r>
      <w:r w:rsidR="009F498A" w:rsidRPr="00986825">
        <w:t>企业资质证书原件及加盖公章的复印件；</w:t>
      </w:r>
    </w:p>
    <w:p w:rsidR="009F498A" w:rsidRPr="00986825" w:rsidRDefault="007A13C4" w:rsidP="00DA5CAF">
      <w:pPr>
        <w:ind w:firstLineChars="182" w:firstLine="437"/>
      </w:pPr>
      <w:r w:rsidRPr="00986825">
        <w:rPr>
          <w:rFonts w:hint="eastAsia"/>
        </w:rPr>
        <w:t>1.9</w:t>
      </w:r>
      <w:r w:rsidR="00DB402B" w:rsidRPr="00986825">
        <w:rPr>
          <w:rFonts w:hint="eastAsia"/>
        </w:rPr>
        <w:t>.3</w:t>
      </w:r>
      <w:r w:rsidR="009F498A" w:rsidRPr="00986825">
        <w:t>法人授权委托书（原件）；</w:t>
      </w:r>
    </w:p>
    <w:p w:rsidR="00FA1ECB" w:rsidRPr="00986825" w:rsidRDefault="007A13C4" w:rsidP="007A13C4">
      <w:pPr>
        <w:ind w:firstLineChars="182" w:firstLine="437"/>
      </w:pPr>
      <w:r w:rsidRPr="00986825">
        <w:rPr>
          <w:rFonts w:hint="eastAsia"/>
        </w:rPr>
        <w:t>1.9</w:t>
      </w:r>
      <w:r w:rsidR="00DB402B" w:rsidRPr="00986825">
        <w:rPr>
          <w:rFonts w:hint="eastAsia"/>
        </w:rPr>
        <w:t>.4</w:t>
      </w:r>
      <w:r w:rsidR="009F498A" w:rsidRPr="00986825">
        <w:t>近三年完成的类似工程业绩和项目经理业绩的原件加盖公章的复印件；</w:t>
      </w:r>
    </w:p>
    <w:p w:rsidR="00DB402B" w:rsidRPr="00986825" w:rsidRDefault="007A13C4" w:rsidP="007A13C4">
      <w:pPr>
        <w:pStyle w:val="Default"/>
        <w:spacing w:line="360" w:lineRule="auto"/>
        <w:ind w:firstLineChars="200" w:firstLine="480"/>
        <w:jc w:val="both"/>
        <w:rPr>
          <w:rFonts w:hAnsi="宋体" w:cs="Times New Roman"/>
          <w:color w:val="auto"/>
          <w:kern w:val="2"/>
          <w:szCs w:val="18"/>
        </w:rPr>
      </w:pPr>
      <w:r w:rsidRPr="00986825">
        <w:rPr>
          <w:rFonts w:hAnsi="宋体" w:cs="Times New Roman" w:hint="eastAsia"/>
          <w:color w:val="auto"/>
          <w:kern w:val="2"/>
          <w:szCs w:val="18"/>
        </w:rPr>
        <w:t>1.9</w:t>
      </w:r>
      <w:r w:rsidR="00DB402B" w:rsidRPr="00986825">
        <w:rPr>
          <w:rFonts w:hAnsi="宋体" w:cs="Times New Roman" w:hint="eastAsia"/>
          <w:color w:val="auto"/>
          <w:kern w:val="2"/>
          <w:szCs w:val="18"/>
        </w:rPr>
        <w:t>.5按规定格式提供完成本合同拟配备的主要产地、设备、器具情况。</w:t>
      </w:r>
    </w:p>
    <w:p w:rsidR="00DB402B" w:rsidRPr="00986825" w:rsidRDefault="00DB402B" w:rsidP="009F498A">
      <w:pPr>
        <w:pStyle w:val="a5"/>
        <w:ind w:left="960" w:firstLineChars="0" w:firstLine="0"/>
      </w:pPr>
    </w:p>
    <w:p w:rsidR="009F498A" w:rsidRPr="00986825" w:rsidRDefault="009F498A" w:rsidP="009F498A">
      <w:pPr>
        <w:ind w:firstLine="480"/>
      </w:pPr>
      <w:r w:rsidRPr="00986825">
        <w:br/>
      </w:r>
    </w:p>
    <w:p w:rsidR="0019343A" w:rsidRPr="00986825" w:rsidRDefault="00FA1ECB" w:rsidP="009F498A">
      <w:pPr>
        <w:pStyle w:val="1"/>
        <w:ind w:firstLine="643"/>
      </w:pPr>
      <w:bookmarkStart w:id="4" w:name="_Toc33188450"/>
      <w:r w:rsidRPr="00986825">
        <w:rPr>
          <w:rFonts w:hint="eastAsia"/>
        </w:rPr>
        <w:t>第二章 投标须知</w:t>
      </w:r>
      <w:bookmarkEnd w:id="4"/>
    </w:p>
    <w:p w:rsidR="009F498A" w:rsidRPr="00986825" w:rsidRDefault="009F498A" w:rsidP="009F498A">
      <w:pPr>
        <w:pStyle w:val="a"/>
        <w:numPr>
          <w:ilvl w:val="0"/>
          <w:numId w:val="20"/>
        </w:numPr>
      </w:pPr>
      <w:bookmarkStart w:id="5" w:name="_Toc33188451"/>
      <w:r w:rsidRPr="00986825">
        <w:rPr>
          <w:rFonts w:hint="eastAsia"/>
        </w:rPr>
        <w:t>总则</w:t>
      </w:r>
      <w:bookmarkEnd w:id="5"/>
    </w:p>
    <w:p w:rsidR="009F498A" w:rsidRPr="00986825" w:rsidRDefault="009F498A" w:rsidP="00220E37">
      <w:pPr>
        <w:pStyle w:val="a5"/>
        <w:numPr>
          <w:ilvl w:val="1"/>
          <w:numId w:val="20"/>
        </w:numPr>
        <w:ind w:firstLineChars="0"/>
      </w:pPr>
      <w:r w:rsidRPr="00986825">
        <w:rPr>
          <w:rFonts w:hint="eastAsia"/>
        </w:rPr>
        <w:t>工程说明</w:t>
      </w:r>
    </w:p>
    <w:p w:rsidR="00DB402B" w:rsidRPr="00986825" w:rsidRDefault="00DB402B" w:rsidP="00DA5CAF">
      <w:pPr>
        <w:ind w:firstLineChars="250" w:firstLine="600"/>
      </w:pPr>
      <w:r w:rsidRPr="00986825">
        <w:rPr>
          <w:rFonts w:hint="eastAsia"/>
        </w:rPr>
        <w:t>1.1.1</w:t>
      </w:r>
      <w:r w:rsidR="009F498A" w:rsidRPr="00986825">
        <w:rPr>
          <w:rFonts w:hint="eastAsia"/>
        </w:rPr>
        <w:t>工程名称：</w:t>
      </w:r>
      <w:r w:rsidR="002B1021" w:rsidRPr="00986825">
        <w:rPr>
          <w:rFonts w:hint="eastAsia"/>
        </w:rPr>
        <w:t>福建福海创石油化工有限公司控制阀</w:t>
      </w:r>
      <w:r w:rsidR="009B785D" w:rsidRPr="00986825">
        <w:rPr>
          <w:rFonts w:hint="eastAsia"/>
        </w:rPr>
        <w:t>维修</w:t>
      </w:r>
      <w:r w:rsidR="009F498A" w:rsidRPr="00986825">
        <w:rPr>
          <w:rFonts w:hint="eastAsia"/>
        </w:rPr>
        <w:t>服务工程</w:t>
      </w:r>
    </w:p>
    <w:p w:rsidR="00541FBB" w:rsidRPr="00986825" w:rsidRDefault="00173325" w:rsidP="00173325">
      <w:pPr>
        <w:ind w:firstLineChars="0"/>
      </w:pPr>
      <w:r w:rsidRPr="00986825">
        <w:rPr>
          <w:rFonts w:hint="eastAsia"/>
        </w:rPr>
        <w:t xml:space="preserve">   </w:t>
      </w:r>
      <w:r w:rsidR="00DB402B" w:rsidRPr="00986825">
        <w:rPr>
          <w:rFonts w:hint="eastAsia"/>
        </w:rPr>
        <w:t>1.1.1.1</w:t>
      </w:r>
      <w:r w:rsidR="00541FBB" w:rsidRPr="00986825">
        <w:rPr>
          <w:rFonts w:hint="eastAsia"/>
        </w:rPr>
        <w:t>福建福海创石油化工有限公司（以下简称“福海创”</w:t>
      </w:r>
      <w:r w:rsidR="004A3AC8" w:rsidRPr="00986825">
        <w:rPr>
          <w:rFonts w:hint="eastAsia"/>
        </w:rPr>
        <w:t>或“甲方”</w:t>
      </w:r>
      <w:r w:rsidR="00541FBB" w:rsidRPr="00986825">
        <w:rPr>
          <w:rFonts w:hint="eastAsia"/>
        </w:rPr>
        <w:t>）旗下PX、PTA工厂控制阀委托资质单位进行故障维修，控制阀按驱动形式包含气动阀、液动阀、电动阀、自力式阀，按阀门类型包含球阀、单座阀、笼式阀、蝶阀、角阀、闸阀、偏芯旋转阀、柱塞阀、分配阀等，按压力等级分为CL150、CL300、CL600、CL900、CL1500、CL2500，尺寸范围覆盖DN15至DN2700，操作温度覆盖范围-180~750摄氏度。</w:t>
      </w:r>
      <w:r w:rsidR="00C4222F" w:rsidRPr="00986825">
        <w:rPr>
          <w:rFonts w:hint="eastAsia"/>
        </w:rPr>
        <w:t>中标单位，以下简称“乙方”。</w:t>
      </w:r>
    </w:p>
    <w:p w:rsidR="00173325" w:rsidRPr="00986825" w:rsidRDefault="00173325" w:rsidP="00173325">
      <w:pPr>
        <w:ind w:firstLineChars="83" w:firstLine="199"/>
      </w:pPr>
      <w:r w:rsidRPr="00986825">
        <w:rPr>
          <w:rFonts w:hint="eastAsia"/>
        </w:rPr>
        <w:t xml:space="preserve">   1.1.1.2</w:t>
      </w:r>
      <w:r w:rsidR="00AF2FD4">
        <w:rPr>
          <w:rFonts w:hint="eastAsia"/>
        </w:rPr>
        <w:t>本发包范围</w:t>
      </w:r>
      <w:r w:rsidRPr="00986825">
        <w:rPr>
          <w:rFonts w:hint="eastAsia"/>
        </w:rPr>
        <w:t>：</w:t>
      </w:r>
    </w:p>
    <w:p w:rsidR="00541FBB" w:rsidRPr="00986825" w:rsidRDefault="00173325" w:rsidP="00173325">
      <w:pPr>
        <w:ind w:firstLineChars="0" w:firstLine="0"/>
      </w:pPr>
      <w:r w:rsidRPr="00986825">
        <w:rPr>
          <w:rFonts w:hint="eastAsia"/>
        </w:rPr>
        <w:t xml:space="preserve">    </w:t>
      </w:r>
      <w:r w:rsidR="00AF2FD4">
        <w:rPr>
          <w:rFonts w:hint="eastAsia"/>
        </w:rPr>
        <w:t>本发包范围包含PTA工厂和PX工厂，</w:t>
      </w:r>
      <w:r w:rsidRPr="00986825">
        <w:rPr>
          <w:rFonts w:hint="eastAsia"/>
        </w:rPr>
        <w:t>PTA工厂</w:t>
      </w:r>
      <w:r w:rsidR="00AF2FD4">
        <w:rPr>
          <w:rFonts w:hint="eastAsia"/>
        </w:rPr>
        <w:t>有</w:t>
      </w:r>
      <w:r w:rsidRPr="00986825">
        <w:rPr>
          <w:rFonts w:hint="eastAsia"/>
        </w:rPr>
        <w:t>PTA团队、PTA</w:t>
      </w:r>
      <w:r w:rsidR="00AF2FD4">
        <w:rPr>
          <w:rFonts w:hint="eastAsia"/>
        </w:rPr>
        <w:t>工厂储运</w:t>
      </w:r>
      <w:r w:rsidR="00873ADB">
        <w:rPr>
          <w:rFonts w:hint="eastAsia"/>
        </w:rPr>
        <w:t>团队</w:t>
      </w:r>
      <w:r w:rsidR="00AF2FD4">
        <w:rPr>
          <w:rFonts w:hint="eastAsia"/>
        </w:rPr>
        <w:t>、</w:t>
      </w:r>
      <w:r w:rsidR="00873ADB">
        <w:rPr>
          <w:rFonts w:hint="eastAsia"/>
        </w:rPr>
        <w:t>PTA工厂</w:t>
      </w:r>
      <w:r w:rsidR="00F7573A">
        <w:rPr>
          <w:rFonts w:hint="eastAsia"/>
        </w:rPr>
        <w:t>水气团队</w:t>
      </w:r>
      <w:r w:rsidR="00AF2FD4">
        <w:rPr>
          <w:rFonts w:hint="eastAsia"/>
        </w:rPr>
        <w:t>和码头团队</w:t>
      </w:r>
      <w:r w:rsidRPr="00986825">
        <w:rPr>
          <w:rFonts w:hint="eastAsia"/>
        </w:rPr>
        <w:t>，  阀门数量3</w:t>
      </w:r>
      <w:r w:rsidR="00DF16C0" w:rsidRPr="00986825">
        <w:rPr>
          <w:rFonts w:hint="eastAsia"/>
        </w:rPr>
        <w:t>6</w:t>
      </w:r>
      <w:r w:rsidRPr="00986825">
        <w:rPr>
          <w:rFonts w:hint="eastAsia"/>
        </w:rPr>
        <w:t>00</w:t>
      </w:r>
      <w:r w:rsidR="00AF2FD4">
        <w:rPr>
          <w:rFonts w:hint="eastAsia"/>
        </w:rPr>
        <w:t>台左右；</w:t>
      </w:r>
      <w:r w:rsidRPr="00986825">
        <w:rPr>
          <w:rFonts w:hint="eastAsia"/>
        </w:rPr>
        <w:t>PX工厂</w:t>
      </w:r>
      <w:r w:rsidR="00AF2FD4">
        <w:rPr>
          <w:rFonts w:hint="eastAsia"/>
        </w:rPr>
        <w:t>有</w:t>
      </w:r>
      <w:r w:rsidRPr="00986825">
        <w:rPr>
          <w:rFonts w:hint="eastAsia"/>
        </w:rPr>
        <w:t>生产一团队、生产二团队、 芳烃团队、PX工厂储运和</w:t>
      </w:r>
      <w:r w:rsidR="0076024D" w:rsidRPr="00986825">
        <w:rPr>
          <w:rFonts w:hint="eastAsia"/>
        </w:rPr>
        <w:t>水气团</w:t>
      </w:r>
      <w:r w:rsidR="0076024D">
        <w:rPr>
          <w:rFonts w:hint="eastAsia"/>
        </w:rPr>
        <w:t>队</w:t>
      </w:r>
      <w:r w:rsidR="00AF2FD4">
        <w:rPr>
          <w:rFonts w:hint="eastAsia"/>
        </w:rPr>
        <w:t>，</w:t>
      </w:r>
      <w:r w:rsidRPr="00986825">
        <w:rPr>
          <w:rFonts w:hint="eastAsia"/>
        </w:rPr>
        <w:t>阀门数量</w:t>
      </w:r>
      <w:r w:rsidR="00DF16C0" w:rsidRPr="00986825">
        <w:rPr>
          <w:rFonts w:hint="eastAsia"/>
        </w:rPr>
        <w:t>4500</w:t>
      </w:r>
      <w:r w:rsidRPr="00986825">
        <w:rPr>
          <w:rFonts w:hint="eastAsia"/>
        </w:rPr>
        <w:t>台左</w:t>
      </w:r>
      <w:r w:rsidRPr="00986825">
        <w:rPr>
          <w:rFonts w:hint="eastAsia"/>
        </w:rPr>
        <w:lastRenderedPageBreak/>
        <w:t>右。</w:t>
      </w:r>
      <w:r w:rsidR="0041755A">
        <w:rPr>
          <w:rFonts w:hint="eastAsia"/>
        </w:rPr>
        <w:t>开标决出两个</w:t>
      </w:r>
      <w:r w:rsidR="00A00594">
        <w:rPr>
          <w:rFonts w:hint="eastAsia"/>
        </w:rPr>
        <w:t>中标厂家</w:t>
      </w:r>
      <w:r w:rsidR="0041755A">
        <w:rPr>
          <w:rFonts w:hint="eastAsia"/>
        </w:rPr>
        <w:t>，</w:t>
      </w:r>
      <w:r w:rsidR="00A00594">
        <w:rPr>
          <w:rFonts w:hint="eastAsia"/>
        </w:rPr>
        <w:t>中标厂家服务区域，由</w:t>
      </w:r>
      <w:r w:rsidR="00D77AB3" w:rsidRPr="00986825">
        <w:rPr>
          <w:rFonts w:hint="eastAsia"/>
        </w:rPr>
        <w:t>甲方</w:t>
      </w:r>
      <w:r w:rsidR="00A00594">
        <w:rPr>
          <w:rFonts w:hint="eastAsia"/>
        </w:rPr>
        <w:t>安排，在合同期间，甲方</w:t>
      </w:r>
      <w:r w:rsidR="00C63BCF">
        <w:rPr>
          <w:rFonts w:hint="eastAsia"/>
        </w:rPr>
        <w:t>有权依据乙方配合度、</w:t>
      </w:r>
      <w:r w:rsidR="00241D5E" w:rsidRPr="00986825">
        <w:rPr>
          <w:rFonts w:hint="eastAsia"/>
        </w:rPr>
        <w:t>检修周期，调整维修</w:t>
      </w:r>
      <w:r w:rsidR="00A00594">
        <w:rPr>
          <w:rFonts w:hint="eastAsia"/>
        </w:rPr>
        <w:t>区域</w:t>
      </w:r>
      <w:r w:rsidR="003F376E">
        <w:rPr>
          <w:rFonts w:hint="eastAsia"/>
        </w:rPr>
        <w:t>以及维修</w:t>
      </w:r>
      <w:r w:rsidR="00241D5E" w:rsidRPr="00986825">
        <w:rPr>
          <w:rFonts w:hint="eastAsia"/>
        </w:rPr>
        <w:t>项目。</w:t>
      </w:r>
    </w:p>
    <w:p w:rsidR="009F498A" w:rsidRPr="00986825" w:rsidRDefault="00DB402B" w:rsidP="00DA5CAF">
      <w:pPr>
        <w:ind w:firstLineChars="232" w:firstLine="557"/>
      </w:pPr>
      <w:r w:rsidRPr="00986825">
        <w:rPr>
          <w:rFonts w:hint="eastAsia"/>
        </w:rPr>
        <w:t>1.1.2</w:t>
      </w:r>
      <w:r w:rsidR="009F498A" w:rsidRPr="00986825">
        <w:rPr>
          <w:rFonts w:hint="eastAsia"/>
        </w:rPr>
        <w:t>工程地点：福建省漳州市古雷经济开发区。</w:t>
      </w:r>
    </w:p>
    <w:p w:rsidR="009F498A" w:rsidRPr="00986825" w:rsidRDefault="00DB402B" w:rsidP="00DA5CAF">
      <w:pPr>
        <w:ind w:firstLineChars="232" w:firstLine="557"/>
      </w:pPr>
      <w:r w:rsidRPr="00986825">
        <w:rPr>
          <w:rFonts w:hint="eastAsia"/>
        </w:rPr>
        <w:t>1.1.3</w:t>
      </w:r>
      <w:r w:rsidR="009F498A" w:rsidRPr="00986825">
        <w:rPr>
          <w:rFonts w:hint="eastAsia"/>
        </w:rPr>
        <w:t>合同形式：固定单价</w:t>
      </w:r>
      <w:r w:rsidR="00583337" w:rsidRPr="00986825">
        <w:rPr>
          <w:rFonts w:hint="eastAsia"/>
        </w:rPr>
        <w:t>月结</w:t>
      </w:r>
      <w:r w:rsidR="009F498A" w:rsidRPr="00986825">
        <w:rPr>
          <w:rFonts w:hint="eastAsia"/>
        </w:rPr>
        <w:t>合同</w:t>
      </w:r>
    </w:p>
    <w:p w:rsidR="009F498A" w:rsidRPr="00986825" w:rsidRDefault="00DB402B" w:rsidP="00DA5CAF">
      <w:pPr>
        <w:ind w:firstLineChars="232" w:firstLine="557"/>
      </w:pPr>
      <w:r w:rsidRPr="00986825">
        <w:rPr>
          <w:rFonts w:hint="eastAsia"/>
        </w:rPr>
        <w:t>1.1.4</w:t>
      </w:r>
      <w:r w:rsidR="009F498A" w:rsidRPr="00986825">
        <w:rPr>
          <w:rFonts w:hint="eastAsia"/>
        </w:rPr>
        <w:t>承包方式：</w:t>
      </w:r>
      <w:r w:rsidR="00305ECD" w:rsidRPr="00986825">
        <w:rPr>
          <w:rFonts w:hint="eastAsia"/>
        </w:rPr>
        <w:t>维修</w:t>
      </w:r>
      <w:r w:rsidR="009F498A" w:rsidRPr="00986825">
        <w:rPr>
          <w:rFonts w:hint="eastAsia"/>
        </w:rPr>
        <w:t>承包</w:t>
      </w:r>
    </w:p>
    <w:p w:rsidR="009F498A" w:rsidRPr="00986825" w:rsidRDefault="00DB402B" w:rsidP="00DB402B">
      <w:pPr>
        <w:ind w:firstLineChars="0"/>
      </w:pPr>
      <w:r w:rsidRPr="00986825">
        <w:rPr>
          <w:rFonts w:hint="eastAsia"/>
        </w:rPr>
        <w:t>1.2</w:t>
      </w:r>
      <w:r w:rsidR="009F498A" w:rsidRPr="00986825">
        <w:rPr>
          <w:rFonts w:hint="eastAsia"/>
        </w:rPr>
        <w:t>定义</w:t>
      </w:r>
    </w:p>
    <w:p w:rsidR="009F498A" w:rsidRPr="00986825" w:rsidRDefault="00DB402B" w:rsidP="00DA5CAF">
      <w:pPr>
        <w:ind w:leftChars="250" w:left="600" w:firstLineChars="0" w:firstLine="0"/>
      </w:pPr>
      <w:r w:rsidRPr="00986825">
        <w:rPr>
          <w:rFonts w:hint="eastAsia"/>
        </w:rPr>
        <w:t>1.2.1</w:t>
      </w:r>
      <w:r w:rsidR="009F498A" w:rsidRPr="00986825">
        <w:t>“</w:t>
      </w:r>
      <w:r w:rsidR="009F498A" w:rsidRPr="00986825">
        <w:rPr>
          <w:rFonts w:hint="eastAsia"/>
        </w:rPr>
        <w:t>招标人</w:t>
      </w:r>
      <w:r w:rsidR="009F498A" w:rsidRPr="00986825">
        <w:t>”</w:t>
      </w:r>
      <w:r w:rsidR="009F498A" w:rsidRPr="00986825">
        <w:rPr>
          <w:rFonts w:hint="eastAsia"/>
        </w:rPr>
        <w:t>系指依照《中华人民共和国招标投标法》规定提出项目、进行招标的法人或其他组织。在本项目中特</w:t>
      </w:r>
      <w:r w:rsidR="009C567E" w:rsidRPr="00986825">
        <w:rPr>
          <w:rFonts w:hint="eastAsia"/>
        </w:rPr>
        <w:t>指</w:t>
      </w:r>
      <w:r w:rsidR="009F498A" w:rsidRPr="00986825">
        <w:rPr>
          <w:rFonts w:hint="eastAsia"/>
        </w:rPr>
        <w:t>福建福海创石油化工有限公司，在合同实施阶段也称为甲方。</w:t>
      </w:r>
    </w:p>
    <w:p w:rsidR="009F498A" w:rsidRPr="00986825" w:rsidRDefault="00DB402B" w:rsidP="00DA5CAF">
      <w:pPr>
        <w:ind w:firstLineChars="250" w:firstLine="600"/>
      </w:pPr>
      <w:r w:rsidRPr="00986825">
        <w:rPr>
          <w:rFonts w:hint="eastAsia"/>
        </w:rPr>
        <w:t>1.2.2</w:t>
      </w:r>
      <w:r w:rsidR="009F498A" w:rsidRPr="00986825">
        <w:t>“</w:t>
      </w:r>
      <w:r w:rsidR="009F498A" w:rsidRPr="00986825">
        <w:rPr>
          <w:rFonts w:hint="eastAsia"/>
        </w:rPr>
        <w:t>投标人</w:t>
      </w:r>
      <w:r w:rsidR="009F498A" w:rsidRPr="00986825">
        <w:t>”</w:t>
      </w:r>
      <w:r w:rsidR="009F498A" w:rsidRPr="00986825">
        <w:rPr>
          <w:rFonts w:hint="eastAsia"/>
        </w:rPr>
        <w:t>系指响应招标人要求，向招标人提交投标文件的施工企业。</w:t>
      </w:r>
    </w:p>
    <w:p w:rsidR="009F498A" w:rsidRPr="00986825" w:rsidRDefault="00DB402B" w:rsidP="00DA5CAF">
      <w:pPr>
        <w:ind w:firstLineChars="250" w:firstLine="600"/>
      </w:pPr>
      <w:r w:rsidRPr="00986825">
        <w:rPr>
          <w:rFonts w:hint="eastAsia"/>
        </w:rPr>
        <w:t>1.2.3</w:t>
      </w:r>
      <w:r w:rsidR="009F498A" w:rsidRPr="00986825">
        <w:rPr>
          <w:rFonts w:hint="eastAsia"/>
        </w:rPr>
        <w:t>中标人：最终被授予合同的投标人，在合同实施阶段称为乙方。</w:t>
      </w:r>
    </w:p>
    <w:p w:rsidR="00070F16" w:rsidRPr="00986825" w:rsidRDefault="00070F16" w:rsidP="00DB402B">
      <w:pPr>
        <w:pStyle w:val="Default"/>
        <w:spacing w:line="360" w:lineRule="auto"/>
        <w:ind w:left="1840"/>
        <w:jc w:val="both"/>
        <w:rPr>
          <w:rFonts w:hAnsi="宋体" w:cs="Times New Roman"/>
          <w:color w:val="auto"/>
          <w:kern w:val="2"/>
          <w:szCs w:val="18"/>
        </w:rPr>
      </w:pPr>
    </w:p>
    <w:p w:rsidR="00070F16" w:rsidRPr="00986825" w:rsidRDefault="00070F16" w:rsidP="00220E37">
      <w:pPr>
        <w:pStyle w:val="a"/>
        <w:numPr>
          <w:ilvl w:val="0"/>
          <w:numId w:val="20"/>
        </w:numPr>
      </w:pPr>
      <w:bookmarkStart w:id="6" w:name="_Toc269308305"/>
      <w:bookmarkStart w:id="7" w:name="_Toc33188452"/>
      <w:r w:rsidRPr="00986825">
        <w:rPr>
          <w:rFonts w:hint="eastAsia"/>
        </w:rPr>
        <w:t>招标文件</w:t>
      </w:r>
      <w:bookmarkEnd w:id="6"/>
      <w:bookmarkEnd w:id="7"/>
    </w:p>
    <w:p w:rsidR="00070F16" w:rsidRPr="00986825" w:rsidRDefault="00070F16" w:rsidP="00070F16">
      <w:pPr>
        <w:pStyle w:val="a5"/>
        <w:numPr>
          <w:ilvl w:val="1"/>
          <w:numId w:val="15"/>
        </w:numPr>
        <w:ind w:firstLineChars="0"/>
      </w:pPr>
      <w:r w:rsidRPr="00986825">
        <w:rPr>
          <w:rFonts w:hint="eastAsia"/>
        </w:rPr>
        <w:t>投标人应认真审阅全面理解招标文件中所有的须知、条件、格式、条款、规范和清单。如果投标人的投标文件不能符合招标文件的要求，可能导致投标文件被拒绝，责任由投标人自负。根据规定，不符合招标文件要求的投标文件将被视为废标。</w:t>
      </w:r>
    </w:p>
    <w:p w:rsidR="00070F16" w:rsidRPr="00986825" w:rsidRDefault="00070F16" w:rsidP="00070F16">
      <w:pPr>
        <w:pStyle w:val="a5"/>
        <w:numPr>
          <w:ilvl w:val="1"/>
          <w:numId w:val="15"/>
        </w:numPr>
        <w:ind w:firstLineChars="0"/>
      </w:pPr>
      <w:r w:rsidRPr="00986825">
        <w:rPr>
          <w:rFonts w:hint="eastAsia"/>
        </w:rPr>
        <w:t>投标</w:t>
      </w:r>
      <w:r w:rsidR="009C567E" w:rsidRPr="00986825">
        <w:rPr>
          <w:rFonts w:hint="eastAsia"/>
        </w:rPr>
        <w:t>人对招标文件个别内容（包括商务及技术）有异议时，应在</w:t>
      </w:r>
      <w:r w:rsidRPr="00986825">
        <w:rPr>
          <w:rFonts w:hint="eastAsia"/>
        </w:rPr>
        <w:t>差异表中列明，除此之外，视为投标人完全接受招标文件的内容。招标文件是招标人和中标人签订合同的依据。</w:t>
      </w:r>
    </w:p>
    <w:p w:rsidR="00070F16" w:rsidRPr="00986825" w:rsidRDefault="00070F16" w:rsidP="00070F16">
      <w:pPr>
        <w:pStyle w:val="a5"/>
        <w:numPr>
          <w:ilvl w:val="1"/>
          <w:numId w:val="15"/>
        </w:numPr>
        <w:ind w:firstLineChars="0"/>
      </w:pPr>
      <w:r w:rsidRPr="00986825">
        <w:rPr>
          <w:rFonts w:hint="eastAsia"/>
        </w:rPr>
        <w:t>凡获得招标文件者，无论投标与否，均应对招标文件保密。</w:t>
      </w:r>
    </w:p>
    <w:p w:rsidR="00070F16" w:rsidRPr="00986825" w:rsidRDefault="00070F16" w:rsidP="00070F16">
      <w:pPr>
        <w:pStyle w:val="a5"/>
        <w:numPr>
          <w:ilvl w:val="1"/>
          <w:numId w:val="15"/>
        </w:numPr>
        <w:ind w:firstLineChars="0"/>
      </w:pPr>
      <w:r w:rsidRPr="00986825">
        <w:rPr>
          <w:rFonts w:hint="eastAsia"/>
        </w:rPr>
        <w:t>投标人若有问题需要澄清，应在投标截止时间</w:t>
      </w:r>
      <w:r w:rsidRPr="00986825">
        <w:t>7</w:t>
      </w:r>
      <w:r w:rsidRPr="00986825">
        <w:rPr>
          <w:rFonts w:hint="eastAsia"/>
        </w:rPr>
        <w:t>日前将要求澄清和解答的问题以书面形式（包括电子邮件、传真等，下同）向招标人提出。招标人在接到该澄清请求后，对投标人提出的问题以书面形式向所有获得招标文件的投标人澄清答复（但不说明询问的来源），并对双方具有约束力。但招标人认为无需澄清的问题可以不予答复。对未作答复的问题应视为无效，</w:t>
      </w:r>
      <w:r w:rsidRPr="00986825">
        <w:rPr>
          <w:rFonts w:hint="eastAsia"/>
        </w:rPr>
        <w:lastRenderedPageBreak/>
        <w:t>亦不作出解释。</w:t>
      </w:r>
    </w:p>
    <w:p w:rsidR="00F76AC5" w:rsidRPr="00986825" w:rsidRDefault="00F76AC5" w:rsidP="00220E37">
      <w:pPr>
        <w:pStyle w:val="a"/>
        <w:numPr>
          <w:ilvl w:val="0"/>
          <w:numId w:val="20"/>
        </w:numPr>
      </w:pPr>
      <w:bookmarkStart w:id="8" w:name="_Toc33188453"/>
      <w:r w:rsidRPr="00986825">
        <w:rPr>
          <w:rFonts w:hint="eastAsia"/>
        </w:rPr>
        <w:t>投标报价</w:t>
      </w:r>
      <w:bookmarkEnd w:id="8"/>
    </w:p>
    <w:p w:rsidR="005F400B" w:rsidRPr="00986825" w:rsidRDefault="00F76AC5" w:rsidP="005F400B">
      <w:pPr>
        <w:pStyle w:val="a5"/>
        <w:numPr>
          <w:ilvl w:val="1"/>
          <w:numId w:val="15"/>
        </w:numPr>
        <w:ind w:firstLineChars="0"/>
        <w:rPr>
          <w:szCs w:val="24"/>
        </w:rPr>
      </w:pPr>
      <w:r w:rsidRPr="00986825">
        <w:rPr>
          <w:rFonts w:hint="eastAsia"/>
          <w:szCs w:val="24"/>
        </w:rPr>
        <w:t>报价原则</w:t>
      </w:r>
    </w:p>
    <w:p w:rsidR="005F400B" w:rsidRPr="00986825" w:rsidRDefault="009B785D" w:rsidP="005F400B">
      <w:pPr>
        <w:pStyle w:val="Default"/>
        <w:numPr>
          <w:ilvl w:val="2"/>
          <w:numId w:val="15"/>
        </w:numPr>
        <w:spacing w:line="360" w:lineRule="auto"/>
        <w:jc w:val="both"/>
        <w:rPr>
          <w:rFonts w:hAnsi="宋体" w:cs="Times New Roman"/>
          <w:color w:val="auto"/>
          <w:kern w:val="2"/>
        </w:rPr>
      </w:pPr>
      <w:r w:rsidRPr="00986825">
        <w:rPr>
          <w:rFonts w:hAnsi="宋体" w:cs="Times New Roman" w:hint="eastAsia"/>
          <w:color w:val="auto"/>
        </w:rPr>
        <w:t>投标人应根据招标文件中规定的工程范围、人员要求，</w:t>
      </w:r>
      <w:r w:rsidR="005F400B" w:rsidRPr="00986825">
        <w:rPr>
          <w:rFonts w:hAnsi="宋体" w:cs="Times New Roman" w:hint="eastAsia"/>
          <w:color w:val="auto"/>
        </w:rPr>
        <w:t>并结合各自的工程经验进行逐项报价。</w:t>
      </w:r>
    </w:p>
    <w:p w:rsidR="005F400B" w:rsidRPr="00986825" w:rsidRDefault="005F400B" w:rsidP="005F400B">
      <w:pPr>
        <w:pStyle w:val="Default"/>
        <w:numPr>
          <w:ilvl w:val="1"/>
          <w:numId w:val="15"/>
        </w:numPr>
        <w:spacing w:line="360" w:lineRule="auto"/>
        <w:jc w:val="both"/>
        <w:rPr>
          <w:rFonts w:hAnsi="宋体" w:cs="Times New Roman"/>
          <w:color w:val="auto"/>
          <w:kern w:val="2"/>
        </w:rPr>
      </w:pPr>
      <w:r w:rsidRPr="00986825">
        <w:rPr>
          <w:rFonts w:hAnsi="宋体" w:cs="Times New Roman" w:hint="eastAsia"/>
          <w:color w:val="auto"/>
          <w:kern w:val="2"/>
        </w:rPr>
        <w:t>投标报价方式</w:t>
      </w:r>
    </w:p>
    <w:p w:rsidR="005F400B" w:rsidRPr="00986825" w:rsidRDefault="005F400B" w:rsidP="005F400B">
      <w:pPr>
        <w:pStyle w:val="Default"/>
        <w:numPr>
          <w:ilvl w:val="2"/>
          <w:numId w:val="15"/>
        </w:numPr>
        <w:spacing w:line="360" w:lineRule="auto"/>
        <w:jc w:val="both"/>
        <w:rPr>
          <w:rFonts w:hAnsi="宋体" w:cs="Times New Roman"/>
          <w:color w:val="auto"/>
          <w:kern w:val="2"/>
        </w:rPr>
      </w:pPr>
      <w:r w:rsidRPr="00986825">
        <w:rPr>
          <w:rFonts w:hAnsi="宋体" w:cs="Times New Roman" w:hint="eastAsia"/>
          <w:color w:val="auto"/>
          <w:kern w:val="2"/>
        </w:rPr>
        <w:t>报价方式以各类型阀门不同规格及不同修复内容进行明细报价。</w:t>
      </w:r>
    </w:p>
    <w:p w:rsidR="005F400B" w:rsidRPr="00986825" w:rsidRDefault="005F400B" w:rsidP="005F400B">
      <w:pPr>
        <w:pStyle w:val="Default"/>
        <w:numPr>
          <w:ilvl w:val="2"/>
          <w:numId w:val="15"/>
        </w:numPr>
        <w:spacing w:line="360" w:lineRule="auto"/>
        <w:jc w:val="both"/>
        <w:rPr>
          <w:rFonts w:hAnsi="宋体" w:cs="Times New Roman"/>
          <w:color w:val="auto"/>
          <w:kern w:val="2"/>
        </w:rPr>
      </w:pPr>
      <w:r w:rsidRPr="00986825">
        <w:rPr>
          <w:rFonts w:hAnsi="宋体" w:cs="Times New Roman" w:hint="eastAsia"/>
          <w:color w:val="auto"/>
          <w:kern w:val="2"/>
        </w:rPr>
        <w:t>报价明细表如附表</w:t>
      </w:r>
    </w:p>
    <w:p w:rsidR="005F400B" w:rsidRPr="00986825" w:rsidRDefault="005557FA" w:rsidP="005F400B">
      <w:pPr>
        <w:pStyle w:val="Default"/>
        <w:numPr>
          <w:ilvl w:val="0"/>
          <w:numId w:val="31"/>
        </w:numPr>
        <w:spacing w:line="360" w:lineRule="auto"/>
        <w:jc w:val="both"/>
        <w:rPr>
          <w:rFonts w:hAnsi="宋体" w:cs="Times New Roman"/>
          <w:color w:val="auto"/>
          <w:kern w:val="2"/>
        </w:rPr>
      </w:pPr>
      <w:r w:rsidRPr="00986825">
        <w:rPr>
          <w:rFonts w:hint="eastAsia"/>
          <w:color w:val="auto"/>
        </w:rPr>
        <w:t>单座套筒阀维修</w:t>
      </w:r>
      <w:r w:rsidR="005F400B" w:rsidRPr="00986825">
        <w:rPr>
          <w:rFonts w:hAnsi="宋体" w:cs="Times New Roman"/>
          <w:color w:val="auto"/>
          <w:kern w:val="2"/>
        </w:rPr>
        <w:t xml:space="preserve"> 分项报价表</w:t>
      </w:r>
    </w:p>
    <w:p w:rsidR="005F400B" w:rsidRPr="00986825" w:rsidRDefault="005557FA" w:rsidP="005F400B">
      <w:pPr>
        <w:pStyle w:val="Default"/>
        <w:numPr>
          <w:ilvl w:val="0"/>
          <w:numId w:val="31"/>
        </w:numPr>
        <w:spacing w:line="360" w:lineRule="auto"/>
        <w:jc w:val="both"/>
        <w:rPr>
          <w:rFonts w:hAnsi="宋体" w:cs="Times New Roman"/>
          <w:color w:val="auto"/>
          <w:kern w:val="2"/>
        </w:rPr>
      </w:pPr>
      <w:r w:rsidRPr="00986825">
        <w:rPr>
          <w:rFonts w:hAnsi="宋体" w:cs="Times New Roman" w:hint="eastAsia"/>
          <w:color w:val="auto"/>
          <w:kern w:val="2"/>
        </w:rPr>
        <w:t>控制球阀</w:t>
      </w:r>
      <w:r w:rsidR="007B2112" w:rsidRPr="00986825">
        <w:rPr>
          <w:rFonts w:hAnsi="宋体" w:cs="Times New Roman" w:hint="eastAsia"/>
          <w:color w:val="auto"/>
          <w:kern w:val="2"/>
        </w:rPr>
        <w:t>维修</w:t>
      </w:r>
      <w:r w:rsidR="005F400B" w:rsidRPr="00986825">
        <w:rPr>
          <w:rFonts w:hAnsi="宋体" w:cs="Times New Roman"/>
          <w:color w:val="auto"/>
          <w:kern w:val="2"/>
        </w:rPr>
        <w:t xml:space="preserve"> 分项报价表</w:t>
      </w:r>
    </w:p>
    <w:p w:rsidR="005F400B" w:rsidRPr="00986825" w:rsidRDefault="005557FA" w:rsidP="005F400B">
      <w:pPr>
        <w:pStyle w:val="Default"/>
        <w:numPr>
          <w:ilvl w:val="0"/>
          <w:numId w:val="31"/>
        </w:numPr>
        <w:spacing w:line="360" w:lineRule="auto"/>
        <w:jc w:val="both"/>
        <w:rPr>
          <w:rFonts w:hAnsi="宋体" w:cs="Times New Roman"/>
          <w:color w:val="auto"/>
          <w:kern w:val="2"/>
        </w:rPr>
      </w:pPr>
      <w:r w:rsidRPr="00986825">
        <w:rPr>
          <w:rFonts w:hAnsi="宋体" w:cs="Times New Roman" w:hint="eastAsia"/>
          <w:color w:val="auto"/>
          <w:kern w:val="2"/>
        </w:rPr>
        <w:t>控制闸阀</w:t>
      </w:r>
      <w:r w:rsidR="007B2112" w:rsidRPr="00986825">
        <w:rPr>
          <w:rFonts w:hAnsi="宋体" w:cs="Times New Roman" w:hint="eastAsia"/>
          <w:color w:val="auto"/>
          <w:kern w:val="2"/>
        </w:rPr>
        <w:t>维修</w:t>
      </w:r>
      <w:r w:rsidR="005F400B" w:rsidRPr="00986825">
        <w:rPr>
          <w:rFonts w:hAnsi="宋体" w:cs="Times New Roman"/>
          <w:color w:val="auto"/>
          <w:kern w:val="2"/>
        </w:rPr>
        <w:t xml:space="preserve"> 分项报价表</w:t>
      </w:r>
    </w:p>
    <w:p w:rsidR="002B1021" w:rsidRPr="00986825" w:rsidRDefault="005557FA" w:rsidP="002B1021">
      <w:pPr>
        <w:pStyle w:val="Default"/>
        <w:numPr>
          <w:ilvl w:val="0"/>
          <w:numId w:val="31"/>
        </w:numPr>
        <w:spacing w:line="360" w:lineRule="auto"/>
        <w:jc w:val="both"/>
        <w:rPr>
          <w:rFonts w:hAnsi="宋体" w:cs="Times New Roman"/>
          <w:color w:val="auto"/>
          <w:kern w:val="2"/>
        </w:rPr>
      </w:pPr>
      <w:r w:rsidRPr="00986825">
        <w:rPr>
          <w:rFonts w:hAnsi="宋体" w:cs="Times New Roman" w:hint="eastAsia"/>
          <w:color w:val="auto"/>
          <w:kern w:val="2"/>
        </w:rPr>
        <w:t>控制蝶阀</w:t>
      </w:r>
      <w:r w:rsidR="007B2112" w:rsidRPr="00986825">
        <w:rPr>
          <w:rFonts w:hAnsi="宋体" w:cs="Times New Roman" w:hint="eastAsia"/>
          <w:color w:val="auto"/>
          <w:kern w:val="2"/>
        </w:rPr>
        <w:t>维修</w:t>
      </w:r>
      <w:r w:rsidR="005F400B" w:rsidRPr="00986825">
        <w:rPr>
          <w:rFonts w:hAnsi="宋体" w:cs="Times New Roman"/>
          <w:color w:val="auto"/>
          <w:kern w:val="2"/>
        </w:rPr>
        <w:t xml:space="preserve"> 分项报价表</w:t>
      </w:r>
    </w:p>
    <w:p w:rsidR="005557FA" w:rsidRPr="00986825" w:rsidRDefault="005557FA" w:rsidP="002B1021">
      <w:pPr>
        <w:pStyle w:val="Default"/>
        <w:numPr>
          <w:ilvl w:val="0"/>
          <w:numId w:val="31"/>
        </w:numPr>
        <w:spacing w:line="360" w:lineRule="auto"/>
        <w:jc w:val="both"/>
        <w:rPr>
          <w:rFonts w:hAnsi="宋体" w:cs="Times New Roman"/>
          <w:color w:val="auto"/>
          <w:kern w:val="2"/>
        </w:rPr>
      </w:pPr>
      <w:r w:rsidRPr="00986825">
        <w:rPr>
          <w:rFonts w:hAnsi="宋体" w:cs="Times New Roman" w:hint="eastAsia"/>
          <w:color w:val="auto"/>
          <w:kern w:val="2"/>
        </w:rPr>
        <w:t>控制角阀</w:t>
      </w:r>
      <w:r w:rsidR="007B2112" w:rsidRPr="00986825">
        <w:rPr>
          <w:rFonts w:hAnsi="宋体" w:cs="Times New Roman" w:hint="eastAsia"/>
          <w:color w:val="auto"/>
          <w:kern w:val="2"/>
        </w:rPr>
        <w:t>维修</w:t>
      </w:r>
      <w:r w:rsidRPr="00986825">
        <w:rPr>
          <w:rFonts w:hAnsi="宋体" w:cs="Times New Roman" w:hint="eastAsia"/>
          <w:color w:val="auto"/>
          <w:kern w:val="2"/>
        </w:rPr>
        <w:t xml:space="preserve"> </w:t>
      </w:r>
      <w:r w:rsidRPr="00986825">
        <w:rPr>
          <w:rFonts w:hAnsi="宋体" w:cs="Times New Roman"/>
          <w:color w:val="auto"/>
          <w:kern w:val="2"/>
        </w:rPr>
        <w:t>分项报价表</w:t>
      </w:r>
    </w:p>
    <w:p w:rsidR="00352CA7" w:rsidRPr="00986825" w:rsidRDefault="000E7B18" w:rsidP="002B1021">
      <w:pPr>
        <w:pStyle w:val="Default"/>
        <w:numPr>
          <w:ilvl w:val="0"/>
          <w:numId w:val="31"/>
        </w:numPr>
        <w:spacing w:line="360" w:lineRule="auto"/>
        <w:jc w:val="both"/>
        <w:rPr>
          <w:rFonts w:hAnsi="宋体" w:cs="Times New Roman"/>
          <w:color w:val="auto"/>
          <w:kern w:val="2"/>
        </w:rPr>
      </w:pPr>
      <w:r w:rsidRPr="00986825">
        <w:rPr>
          <w:rFonts w:hAnsi="宋体" w:cs="Times New Roman" w:hint="eastAsia"/>
          <w:color w:val="auto"/>
          <w:kern w:val="2"/>
        </w:rPr>
        <w:t>PTA装置</w:t>
      </w:r>
      <w:r w:rsidR="00352CA7" w:rsidRPr="00986825">
        <w:rPr>
          <w:rFonts w:hAnsi="宋体" w:cs="Times New Roman" w:hint="eastAsia"/>
          <w:color w:val="auto"/>
          <w:kern w:val="2"/>
        </w:rPr>
        <w:t>罐壁和罐底角阀维修 分项报价表</w:t>
      </w:r>
    </w:p>
    <w:p w:rsidR="00352CA7" w:rsidRPr="00986825" w:rsidRDefault="00352CA7" w:rsidP="002B1021">
      <w:pPr>
        <w:pStyle w:val="Default"/>
        <w:numPr>
          <w:ilvl w:val="0"/>
          <w:numId w:val="31"/>
        </w:numPr>
        <w:spacing w:line="360" w:lineRule="auto"/>
        <w:jc w:val="both"/>
        <w:rPr>
          <w:rFonts w:hAnsi="宋体" w:cs="Times New Roman"/>
          <w:color w:val="auto"/>
          <w:kern w:val="2"/>
        </w:rPr>
      </w:pPr>
      <w:r w:rsidRPr="00986825">
        <w:rPr>
          <w:rFonts w:hAnsi="宋体" w:cs="Times New Roman" w:hint="eastAsia"/>
          <w:color w:val="auto"/>
          <w:kern w:val="2"/>
        </w:rPr>
        <w:t xml:space="preserve">开关钛球阀维修 分项报价表 </w:t>
      </w:r>
    </w:p>
    <w:p w:rsidR="00352CA7" w:rsidRPr="00986825" w:rsidRDefault="000E7B18" w:rsidP="002B1021">
      <w:pPr>
        <w:pStyle w:val="Default"/>
        <w:numPr>
          <w:ilvl w:val="0"/>
          <w:numId w:val="31"/>
        </w:numPr>
        <w:spacing w:line="360" w:lineRule="auto"/>
        <w:jc w:val="both"/>
        <w:rPr>
          <w:rFonts w:hAnsi="宋体" w:cs="Times New Roman"/>
          <w:color w:val="auto"/>
          <w:kern w:val="2"/>
        </w:rPr>
      </w:pPr>
      <w:r w:rsidRPr="00986825">
        <w:rPr>
          <w:rFonts w:hAnsi="宋体" w:cs="Times New Roman" w:hint="eastAsia"/>
          <w:color w:val="auto"/>
          <w:kern w:val="2"/>
        </w:rPr>
        <w:t>芳烃装置</w:t>
      </w:r>
      <w:r w:rsidR="00352CA7" w:rsidRPr="00986825">
        <w:rPr>
          <w:rFonts w:hAnsi="宋体" w:cs="Times New Roman" w:hint="eastAsia"/>
          <w:color w:val="auto"/>
          <w:kern w:val="2"/>
        </w:rPr>
        <w:t>程控开关球阀维修 分项报价表</w:t>
      </w:r>
    </w:p>
    <w:p w:rsidR="0078672C" w:rsidRPr="00986825" w:rsidRDefault="00DC2953" w:rsidP="002B1021">
      <w:pPr>
        <w:pStyle w:val="Default"/>
        <w:numPr>
          <w:ilvl w:val="0"/>
          <w:numId w:val="31"/>
        </w:numPr>
        <w:spacing w:line="360" w:lineRule="auto"/>
        <w:jc w:val="both"/>
        <w:rPr>
          <w:rFonts w:hAnsi="宋体" w:cs="Times New Roman"/>
          <w:color w:val="auto"/>
          <w:kern w:val="2"/>
        </w:rPr>
      </w:pPr>
      <w:r w:rsidRPr="00986825">
        <w:rPr>
          <w:rFonts w:hAnsi="宋体" w:cs="Times New Roman" w:hint="eastAsia"/>
          <w:color w:val="auto"/>
          <w:kern w:val="2"/>
        </w:rPr>
        <w:t>生产二部程控</w:t>
      </w:r>
      <w:r w:rsidR="0078672C" w:rsidRPr="00986825">
        <w:rPr>
          <w:rFonts w:hAnsi="宋体" w:cs="Times New Roman" w:hint="eastAsia"/>
          <w:color w:val="auto"/>
          <w:kern w:val="2"/>
        </w:rPr>
        <w:t>阀维修   分项报价表</w:t>
      </w:r>
    </w:p>
    <w:p w:rsidR="0078672C" w:rsidRPr="00986825" w:rsidRDefault="0078672C" w:rsidP="00866A0D">
      <w:pPr>
        <w:pStyle w:val="Default"/>
        <w:numPr>
          <w:ilvl w:val="0"/>
          <w:numId w:val="31"/>
        </w:numPr>
        <w:spacing w:line="360" w:lineRule="auto"/>
        <w:jc w:val="both"/>
        <w:rPr>
          <w:rFonts w:hAnsi="宋体" w:cs="Times New Roman"/>
          <w:color w:val="auto"/>
          <w:kern w:val="2"/>
        </w:rPr>
      </w:pPr>
      <w:r w:rsidRPr="00986825">
        <w:rPr>
          <w:rFonts w:hAnsi="宋体" w:cs="Times New Roman"/>
          <w:color w:val="auto"/>
          <w:kern w:val="2"/>
        </w:rPr>
        <w:t>HARTMAM</w:t>
      </w:r>
      <w:r w:rsidRPr="00986825">
        <w:rPr>
          <w:rFonts w:hAnsi="宋体" w:cs="Times New Roman" w:hint="eastAsia"/>
          <w:color w:val="auto"/>
          <w:kern w:val="2"/>
        </w:rPr>
        <w:t xml:space="preserve">高压切断球阀维修 </w:t>
      </w:r>
      <w:r w:rsidR="00DC2953" w:rsidRPr="00986825">
        <w:rPr>
          <w:rFonts w:hAnsi="宋体" w:cs="Times New Roman" w:hint="eastAsia"/>
          <w:color w:val="auto"/>
          <w:kern w:val="2"/>
        </w:rPr>
        <w:t>分项报</w:t>
      </w:r>
      <w:r w:rsidRPr="00986825">
        <w:rPr>
          <w:rFonts w:hAnsi="宋体" w:cs="Times New Roman" w:hint="eastAsia"/>
          <w:color w:val="auto"/>
          <w:kern w:val="2"/>
        </w:rPr>
        <w:t>价表</w:t>
      </w:r>
    </w:p>
    <w:p w:rsidR="0078672C" w:rsidRDefault="00DC2953" w:rsidP="00A474A0">
      <w:pPr>
        <w:pStyle w:val="Default"/>
        <w:numPr>
          <w:ilvl w:val="0"/>
          <w:numId w:val="31"/>
        </w:numPr>
        <w:spacing w:line="360" w:lineRule="auto"/>
        <w:jc w:val="both"/>
        <w:rPr>
          <w:rFonts w:hAnsi="宋体" w:cs="Times New Roman"/>
          <w:color w:val="auto"/>
          <w:kern w:val="2"/>
        </w:rPr>
      </w:pPr>
      <w:r w:rsidRPr="00986825">
        <w:rPr>
          <w:rFonts w:hAnsi="宋体" w:cs="Times New Roman" w:hint="eastAsia"/>
          <w:color w:val="auto"/>
          <w:kern w:val="2"/>
        </w:rPr>
        <w:t>生产二部高压角阀  分项报价表</w:t>
      </w:r>
    </w:p>
    <w:p w:rsidR="00A474A0" w:rsidRPr="00986825" w:rsidRDefault="00A474A0" w:rsidP="00A474A0">
      <w:pPr>
        <w:pStyle w:val="Default"/>
        <w:numPr>
          <w:ilvl w:val="0"/>
          <w:numId w:val="31"/>
        </w:numPr>
        <w:spacing w:line="360" w:lineRule="auto"/>
        <w:jc w:val="both"/>
        <w:rPr>
          <w:rFonts w:hAnsi="宋体" w:cs="Times New Roman"/>
          <w:color w:val="auto"/>
          <w:kern w:val="2"/>
        </w:rPr>
      </w:pPr>
      <w:r>
        <w:rPr>
          <w:rFonts w:hAnsi="宋体" w:cs="Times New Roman" w:hint="eastAsia"/>
          <w:color w:val="auto"/>
          <w:kern w:val="2"/>
        </w:rPr>
        <w:t xml:space="preserve">控制阀备件加工   </w:t>
      </w:r>
      <w:r w:rsidRPr="00986825">
        <w:rPr>
          <w:rFonts w:hAnsi="宋体" w:cs="Times New Roman" w:hint="eastAsia"/>
          <w:color w:val="auto"/>
          <w:kern w:val="2"/>
        </w:rPr>
        <w:t>分项报价表</w:t>
      </w:r>
    </w:p>
    <w:p w:rsidR="005557FA" w:rsidRPr="00986825" w:rsidRDefault="005557FA" w:rsidP="005557FA">
      <w:pPr>
        <w:pStyle w:val="Default"/>
        <w:spacing w:line="360" w:lineRule="auto"/>
        <w:ind w:left="1840"/>
        <w:jc w:val="both"/>
        <w:rPr>
          <w:rFonts w:hAnsi="宋体" w:cs="Times New Roman"/>
          <w:color w:val="auto"/>
          <w:kern w:val="2"/>
        </w:rPr>
      </w:pPr>
    </w:p>
    <w:p w:rsidR="005F400B" w:rsidRPr="00986825" w:rsidRDefault="005F400B" w:rsidP="005F400B">
      <w:pPr>
        <w:pStyle w:val="Default"/>
        <w:numPr>
          <w:ilvl w:val="1"/>
          <w:numId w:val="15"/>
        </w:numPr>
        <w:spacing w:line="360" w:lineRule="auto"/>
        <w:jc w:val="both"/>
        <w:rPr>
          <w:rFonts w:hAnsi="宋体" w:cs="Times New Roman"/>
          <w:color w:val="auto"/>
          <w:kern w:val="2"/>
        </w:rPr>
      </w:pPr>
      <w:r w:rsidRPr="00986825">
        <w:rPr>
          <w:rFonts w:hAnsi="宋体" w:cs="Times New Roman" w:hint="eastAsia"/>
          <w:color w:val="auto"/>
          <w:kern w:val="2"/>
        </w:rPr>
        <w:t>投标报价补充说明</w:t>
      </w:r>
    </w:p>
    <w:p w:rsidR="00A67494" w:rsidRPr="00986825" w:rsidRDefault="00D33223" w:rsidP="00A67494">
      <w:pPr>
        <w:pStyle w:val="Default"/>
        <w:numPr>
          <w:ilvl w:val="2"/>
          <w:numId w:val="15"/>
        </w:numPr>
        <w:spacing w:line="360" w:lineRule="auto"/>
        <w:jc w:val="both"/>
        <w:rPr>
          <w:rFonts w:hAnsi="宋体" w:cs="Times New Roman"/>
          <w:color w:val="auto"/>
          <w:kern w:val="2"/>
        </w:rPr>
      </w:pPr>
      <w:r>
        <w:rPr>
          <w:rFonts w:hAnsi="宋体" w:cs="Times New Roman" w:hint="eastAsia"/>
          <w:color w:val="auto"/>
          <w:kern w:val="2"/>
        </w:rPr>
        <w:t>日常维修中</w:t>
      </w:r>
      <w:r w:rsidR="00A67494" w:rsidRPr="00986825">
        <w:rPr>
          <w:rFonts w:hAnsi="宋体" w:cs="Times New Roman" w:hint="eastAsia"/>
          <w:color w:val="auto"/>
          <w:kern w:val="2"/>
        </w:rPr>
        <w:t>甲方负责阀门</w:t>
      </w:r>
      <w:r>
        <w:rPr>
          <w:rFonts w:hAnsi="宋体" w:cs="Times New Roman" w:hint="eastAsia"/>
          <w:color w:val="auto"/>
          <w:kern w:val="2"/>
        </w:rPr>
        <w:t>（除PTA罐壁和罐底角阀外，具体见PTA罐壁和罐底角阀报价清单）</w:t>
      </w:r>
      <w:r w:rsidR="00A67494" w:rsidRPr="00986825">
        <w:rPr>
          <w:rFonts w:hAnsi="宋体" w:cs="Times New Roman" w:hint="eastAsia"/>
          <w:color w:val="auto"/>
          <w:kern w:val="2"/>
        </w:rPr>
        <w:t>上/下线,即脱离工艺管线与修复后的管线装配，甲方负责把阀门移到1楼（装置区以外路面），阀门落地位置到维修车间的来回运输，由乙方负责。</w:t>
      </w:r>
    </w:p>
    <w:p w:rsidR="00B2508D" w:rsidRDefault="00D33223" w:rsidP="005F400B">
      <w:pPr>
        <w:pStyle w:val="Default"/>
        <w:numPr>
          <w:ilvl w:val="2"/>
          <w:numId w:val="15"/>
        </w:numPr>
        <w:spacing w:line="360" w:lineRule="auto"/>
        <w:jc w:val="both"/>
        <w:rPr>
          <w:rFonts w:hAnsi="宋体" w:cs="Times New Roman"/>
          <w:color w:val="auto"/>
          <w:kern w:val="2"/>
        </w:rPr>
      </w:pPr>
      <w:r>
        <w:rPr>
          <w:rFonts w:hAnsi="宋体" w:cs="Times New Roman" w:hint="eastAsia"/>
          <w:color w:val="auto"/>
          <w:kern w:val="2"/>
        </w:rPr>
        <w:lastRenderedPageBreak/>
        <w:t>日常维护中</w:t>
      </w:r>
      <w:r w:rsidR="00846796" w:rsidRPr="00986825">
        <w:rPr>
          <w:rFonts w:hAnsi="宋体" w:cs="Times New Roman" w:hint="eastAsia"/>
          <w:color w:val="auto"/>
          <w:kern w:val="2"/>
        </w:rPr>
        <w:t>乙方</w:t>
      </w:r>
      <w:r w:rsidR="00410932" w:rsidRPr="00986825">
        <w:rPr>
          <w:rFonts w:hAnsi="宋体" w:cs="Times New Roman" w:hint="eastAsia"/>
          <w:color w:val="auto"/>
          <w:kern w:val="2"/>
        </w:rPr>
        <w:t>负责</w:t>
      </w:r>
      <w:r>
        <w:rPr>
          <w:rFonts w:hAnsi="宋体" w:cs="Times New Roman" w:hint="eastAsia"/>
          <w:color w:val="auto"/>
          <w:kern w:val="2"/>
        </w:rPr>
        <w:t>PTA罐壁和罐底角阀</w:t>
      </w:r>
      <w:r w:rsidR="00410932" w:rsidRPr="00986825">
        <w:rPr>
          <w:rFonts w:hAnsi="宋体" w:cs="Times New Roman" w:hint="eastAsia"/>
          <w:color w:val="auto"/>
          <w:kern w:val="2"/>
        </w:rPr>
        <w:t>上/下线</w:t>
      </w:r>
      <w:r w:rsidR="002A1043" w:rsidRPr="00986825">
        <w:rPr>
          <w:rFonts w:hAnsi="宋体" w:cs="Times New Roman" w:hint="eastAsia"/>
          <w:color w:val="auto"/>
          <w:kern w:val="2"/>
        </w:rPr>
        <w:t>（含执行机构上下线）</w:t>
      </w:r>
      <w:r w:rsidR="00410932" w:rsidRPr="00986825">
        <w:rPr>
          <w:rFonts w:hAnsi="宋体" w:cs="Times New Roman" w:hint="eastAsia"/>
          <w:color w:val="auto"/>
          <w:kern w:val="2"/>
        </w:rPr>
        <w:t>,</w:t>
      </w:r>
      <w:r w:rsidR="00774B79" w:rsidRPr="00986825">
        <w:rPr>
          <w:rFonts w:hAnsi="宋体" w:cs="Times New Roman" w:hint="eastAsia"/>
          <w:color w:val="auto"/>
          <w:kern w:val="2"/>
        </w:rPr>
        <w:t>即脱离工艺管线与修复后的管线装配，</w:t>
      </w:r>
      <w:r w:rsidR="00B2508D" w:rsidRPr="00986825">
        <w:rPr>
          <w:rFonts w:hAnsi="宋体" w:cs="Times New Roman" w:hint="eastAsia"/>
          <w:color w:val="auto"/>
          <w:kern w:val="2"/>
        </w:rPr>
        <w:t>需要吊车配合拆装的阀门，吊车由甲方负责，甲方负责把阀门落到1楼</w:t>
      </w:r>
      <w:r w:rsidR="00911453" w:rsidRPr="00986825">
        <w:rPr>
          <w:rFonts w:hAnsi="宋体" w:cs="Times New Roman" w:hint="eastAsia"/>
          <w:color w:val="auto"/>
          <w:kern w:val="2"/>
        </w:rPr>
        <w:t>（</w:t>
      </w:r>
      <w:r w:rsidR="000F502E" w:rsidRPr="00986825">
        <w:rPr>
          <w:rFonts w:hAnsi="宋体" w:cs="Times New Roman" w:hint="eastAsia"/>
          <w:color w:val="auto"/>
          <w:kern w:val="2"/>
        </w:rPr>
        <w:t>装置区以外路面</w:t>
      </w:r>
      <w:r w:rsidR="00911453" w:rsidRPr="00986825">
        <w:rPr>
          <w:rFonts w:hAnsi="宋体" w:cs="Times New Roman" w:hint="eastAsia"/>
          <w:color w:val="auto"/>
          <w:kern w:val="2"/>
        </w:rPr>
        <w:t>）或吊入相应的楼层</w:t>
      </w:r>
      <w:r w:rsidR="00B2508D" w:rsidRPr="00986825">
        <w:rPr>
          <w:rFonts w:hAnsi="宋体" w:cs="Times New Roman" w:hint="eastAsia"/>
          <w:color w:val="auto"/>
          <w:kern w:val="2"/>
        </w:rPr>
        <w:t>，</w:t>
      </w:r>
      <w:r w:rsidR="00911453" w:rsidRPr="00986825">
        <w:rPr>
          <w:rFonts w:hAnsi="宋体" w:cs="Times New Roman" w:hint="eastAsia"/>
          <w:color w:val="auto"/>
          <w:kern w:val="2"/>
        </w:rPr>
        <w:t>同一楼层间的阀门移动，由乙方负责，厂内阀门运输由乙方负责。</w:t>
      </w:r>
    </w:p>
    <w:p w:rsidR="00D33223" w:rsidRPr="00986825" w:rsidRDefault="00D33223" w:rsidP="005F400B">
      <w:pPr>
        <w:pStyle w:val="Default"/>
        <w:numPr>
          <w:ilvl w:val="2"/>
          <w:numId w:val="15"/>
        </w:numPr>
        <w:spacing w:line="360" w:lineRule="auto"/>
        <w:jc w:val="both"/>
        <w:rPr>
          <w:rFonts w:hAnsi="宋体" w:cs="Times New Roman"/>
          <w:color w:val="auto"/>
          <w:kern w:val="2"/>
        </w:rPr>
      </w:pPr>
      <w:r>
        <w:rPr>
          <w:rFonts w:hAnsi="宋体" w:cs="Times New Roman" w:hint="eastAsia"/>
          <w:color w:val="auto"/>
          <w:kern w:val="2"/>
        </w:rPr>
        <w:t>在甲方停车检修期间，乙方负责检修项目中阀门的上下线</w:t>
      </w:r>
      <w:r w:rsidR="0099769A" w:rsidRPr="00986825">
        <w:rPr>
          <w:rFonts w:hAnsi="宋体" w:cs="Times New Roman" w:hint="eastAsia"/>
          <w:color w:val="auto"/>
          <w:kern w:val="2"/>
        </w:rPr>
        <w:t>（含执行机构上下线）</w:t>
      </w:r>
      <w:r>
        <w:rPr>
          <w:rFonts w:hAnsi="宋体" w:cs="Times New Roman" w:hint="eastAsia"/>
          <w:color w:val="auto"/>
          <w:kern w:val="2"/>
        </w:rPr>
        <w:t>，</w:t>
      </w:r>
      <w:r w:rsidRPr="00986825">
        <w:rPr>
          <w:rFonts w:hAnsi="宋体" w:cs="Times New Roman" w:hint="eastAsia"/>
          <w:color w:val="auto"/>
          <w:kern w:val="2"/>
        </w:rPr>
        <w:t>即脱离工艺管线与修复后的管线装配，需要吊车配合拆装的阀门，吊车由甲方负责，甲方负责把阀门落到1楼（装置区以外路面）或吊入相应的楼层，同一楼层间的阀门移动，由乙方负责，厂内阀门运输由乙方负责。</w:t>
      </w:r>
    </w:p>
    <w:p w:rsidR="005F400B" w:rsidRPr="00986825" w:rsidRDefault="005F400B" w:rsidP="005F400B">
      <w:pPr>
        <w:pStyle w:val="Default"/>
        <w:numPr>
          <w:ilvl w:val="2"/>
          <w:numId w:val="15"/>
        </w:numPr>
        <w:spacing w:line="360" w:lineRule="auto"/>
        <w:jc w:val="both"/>
        <w:rPr>
          <w:rFonts w:hAnsi="宋体" w:cs="Times New Roman"/>
          <w:color w:val="auto"/>
          <w:kern w:val="2"/>
        </w:rPr>
      </w:pPr>
      <w:r w:rsidRPr="00986825">
        <w:rPr>
          <w:rFonts w:hAnsi="宋体" w:cs="Times New Roman" w:hint="eastAsia"/>
          <w:color w:val="auto"/>
          <w:kern w:val="2"/>
        </w:rPr>
        <w:t>报价已包含税金、运输、安装、加班费等一切费用</w:t>
      </w:r>
      <w:r w:rsidR="000A5ABE" w:rsidRPr="00986825">
        <w:rPr>
          <w:rFonts w:hAnsi="宋体" w:cs="Times New Roman" w:hint="eastAsia"/>
          <w:color w:val="auto"/>
          <w:kern w:val="2"/>
        </w:rPr>
        <w:t>。</w:t>
      </w:r>
    </w:p>
    <w:p w:rsidR="005F400B" w:rsidRPr="00986825" w:rsidRDefault="005F400B" w:rsidP="005F400B">
      <w:pPr>
        <w:pStyle w:val="Default"/>
        <w:numPr>
          <w:ilvl w:val="2"/>
          <w:numId w:val="15"/>
        </w:numPr>
        <w:spacing w:line="360" w:lineRule="auto"/>
        <w:jc w:val="both"/>
        <w:rPr>
          <w:rFonts w:hAnsi="宋体" w:cs="Times New Roman"/>
          <w:color w:val="auto"/>
          <w:kern w:val="2"/>
        </w:rPr>
      </w:pPr>
      <w:r w:rsidRPr="00986825">
        <w:rPr>
          <w:rFonts w:hAnsi="宋体" w:cs="Times New Roman" w:hint="eastAsia"/>
          <w:color w:val="auto"/>
          <w:kern w:val="2"/>
        </w:rPr>
        <w:t>报价不含施工时必要的脚手架搭拆费用</w:t>
      </w:r>
      <w:r w:rsidR="000A5ABE" w:rsidRPr="00986825">
        <w:rPr>
          <w:rFonts w:hAnsi="宋体" w:cs="Times New Roman" w:hint="eastAsia"/>
          <w:color w:val="auto"/>
          <w:kern w:val="2"/>
        </w:rPr>
        <w:t>。</w:t>
      </w:r>
    </w:p>
    <w:p w:rsidR="0041347F" w:rsidRPr="00986825" w:rsidRDefault="0041347F" w:rsidP="0041347F">
      <w:pPr>
        <w:pStyle w:val="Default"/>
        <w:numPr>
          <w:ilvl w:val="2"/>
          <w:numId w:val="15"/>
        </w:numPr>
        <w:spacing w:line="360" w:lineRule="auto"/>
        <w:jc w:val="both"/>
        <w:rPr>
          <w:rFonts w:hAnsi="宋体" w:cs="Times New Roman"/>
          <w:color w:val="auto"/>
          <w:kern w:val="2"/>
        </w:rPr>
      </w:pPr>
      <w:r w:rsidRPr="00986825">
        <w:rPr>
          <w:rFonts w:hAnsi="宋体" w:cs="Times New Roman" w:hint="eastAsia"/>
          <w:color w:val="auto"/>
          <w:kern w:val="2"/>
        </w:rPr>
        <w:t>所有检修中所需的消耗性材料（焊条、研磨材料、机加工胚料）及施工机具均由乙方负责，费用已含在报价内。承包商不得另行计价</w:t>
      </w:r>
    </w:p>
    <w:p w:rsidR="0041347F" w:rsidRPr="00986825" w:rsidRDefault="0041347F" w:rsidP="0041347F">
      <w:pPr>
        <w:pStyle w:val="Default"/>
        <w:numPr>
          <w:ilvl w:val="2"/>
          <w:numId w:val="15"/>
        </w:numPr>
        <w:spacing w:line="360" w:lineRule="auto"/>
        <w:jc w:val="both"/>
        <w:rPr>
          <w:rFonts w:hAnsi="宋体" w:cs="Times New Roman"/>
          <w:color w:val="auto"/>
          <w:kern w:val="2"/>
        </w:rPr>
      </w:pPr>
      <w:r w:rsidRPr="00986825">
        <w:rPr>
          <w:rFonts w:hAnsi="宋体" w:cs="Times New Roman" w:hint="eastAsia"/>
          <w:color w:val="auto"/>
          <w:kern w:val="2"/>
        </w:rPr>
        <w:t>施工完成后，乙方清理现场所投入的一切费用均包含在报价内。承包商不得另行计价</w:t>
      </w:r>
      <w:r w:rsidR="00CF4953">
        <w:rPr>
          <w:rFonts w:hAnsi="宋体" w:cs="Times New Roman" w:hint="eastAsia"/>
          <w:color w:val="auto"/>
          <w:kern w:val="2"/>
        </w:rPr>
        <w:t>。</w:t>
      </w:r>
    </w:p>
    <w:p w:rsidR="0041347F" w:rsidRPr="00986825" w:rsidRDefault="0041347F" w:rsidP="0041347F">
      <w:pPr>
        <w:pStyle w:val="Default"/>
        <w:numPr>
          <w:ilvl w:val="2"/>
          <w:numId w:val="15"/>
        </w:numPr>
        <w:spacing w:line="360" w:lineRule="auto"/>
        <w:jc w:val="both"/>
        <w:rPr>
          <w:rFonts w:hAnsi="宋体" w:cs="Times New Roman"/>
          <w:color w:val="auto"/>
          <w:kern w:val="2"/>
        </w:rPr>
      </w:pPr>
      <w:r w:rsidRPr="00986825">
        <w:rPr>
          <w:rFonts w:hAnsi="宋体" w:cs="Times New Roman" w:hint="eastAsia"/>
          <w:color w:val="auto"/>
          <w:kern w:val="2"/>
        </w:rPr>
        <w:t>施工中所需要的劳保用品、防护装置均由乙方负责，费用含在报价内。</w:t>
      </w:r>
    </w:p>
    <w:p w:rsidR="0056678D" w:rsidRPr="00693B5E" w:rsidRDefault="001B391D" w:rsidP="0041347F">
      <w:pPr>
        <w:pStyle w:val="Default"/>
        <w:numPr>
          <w:ilvl w:val="2"/>
          <w:numId w:val="15"/>
        </w:numPr>
        <w:spacing w:line="360" w:lineRule="auto"/>
        <w:jc w:val="both"/>
        <w:rPr>
          <w:rFonts w:hAnsi="宋体" w:cs="Times New Roman"/>
          <w:color w:val="auto"/>
          <w:kern w:val="2"/>
        </w:rPr>
      </w:pPr>
      <w:r w:rsidRPr="00693B5E">
        <w:rPr>
          <w:rFonts w:hAnsi="宋体" w:cs="Times New Roman" w:hint="eastAsia"/>
          <w:color w:val="auto"/>
          <w:kern w:val="2"/>
        </w:rPr>
        <w:t>付款方式：</w:t>
      </w:r>
      <w:r w:rsidR="0056678D" w:rsidRPr="00693B5E">
        <w:rPr>
          <w:rFonts w:hAnsi="宋体" w:cs="Times New Roman" w:hint="eastAsia"/>
          <w:color w:val="auto"/>
          <w:kern w:val="2"/>
        </w:rPr>
        <w:t>按每月实际维修量结算。</w:t>
      </w:r>
    </w:p>
    <w:p w:rsidR="00CF4953" w:rsidRPr="00693B5E" w:rsidRDefault="00A474A0" w:rsidP="0041347F">
      <w:pPr>
        <w:pStyle w:val="Default"/>
        <w:numPr>
          <w:ilvl w:val="2"/>
          <w:numId w:val="15"/>
        </w:numPr>
        <w:spacing w:line="360" w:lineRule="auto"/>
        <w:jc w:val="both"/>
        <w:rPr>
          <w:rFonts w:hAnsi="宋体" w:cs="Times New Roman"/>
          <w:color w:val="auto"/>
          <w:kern w:val="2"/>
        </w:rPr>
      </w:pPr>
      <w:r w:rsidRPr="00693B5E">
        <w:rPr>
          <w:rFonts w:hAnsi="宋体" w:cs="Times New Roman" w:hint="eastAsia"/>
          <w:color w:val="auto"/>
          <w:kern w:val="2"/>
        </w:rPr>
        <w:t>在报价清单以外</w:t>
      </w:r>
      <w:r w:rsidR="00CF4953" w:rsidRPr="00693B5E">
        <w:rPr>
          <w:rFonts w:hAnsi="宋体" w:cs="Times New Roman" w:hint="eastAsia"/>
          <w:color w:val="auto"/>
          <w:kern w:val="2"/>
        </w:rPr>
        <w:t>的阀门类型维修</w:t>
      </w:r>
      <w:r w:rsidRPr="00693B5E">
        <w:rPr>
          <w:rFonts w:hAnsi="宋体" w:cs="Times New Roman" w:hint="eastAsia"/>
          <w:color w:val="auto"/>
          <w:kern w:val="2"/>
        </w:rPr>
        <w:t>以及备件加工</w:t>
      </w:r>
      <w:r w:rsidR="00CF4953" w:rsidRPr="00693B5E">
        <w:rPr>
          <w:rFonts w:hAnsi="宋体" w:cs="Times New Roman" w:hint="eastAsia"/>
          <w:color w:val="auto"/>
          <w:kern w:val="2"/>
        </w:rPr>
        <w:t>，按控制阀</w:t>
      </w:r>
      <w:r w:rsidR="00115B5D">
        <w:rPr>
          <w:rFonts w:hAnsi="宋体" w:cs="Times New Roman" w:hint="eastAsia"/>
          <w:color w:val="auto"/>
          <w:kern w:val="2"/>
        </w:rPr>
        <w:t>类型</w:t>
      </w:r>
      <w:r w:rsidR="00CF4953" w:rsidRPr="00693B5E">
        <w:rPr>
          <w:rFonts w:hAnsi="宋体" w:cs="Times New Roman" w:hint="eastAsia"/>
          <w:color w:val="auto"/>
          <w:kern w:val="2"/>
        </w:rPr>
        <w:t>尺寸磅级，套用报价项目内阀门维修</w:t>
      </w:r>
      <w:r w:rsidRPr="00693B5E">
        <w:rPr>
          <w:rFonts w:hAnsi="宋体" w:cs="Times New Roman" w:hint="eastAsia"/>
          <w:color w:val="auto"/>
          <w:kern w:val="2"/>
        </w:rPr>
        <w:t>及备件</w:t>
      </w:r>
      <w:r w:rsidR="00CF4953" w:rsidRPr="00693B5E">
        <w:rPr>
          <w:rFonts w:hAnsi="宋体" w:cs="Times New Roman" w:hint="eastAsia"/>
          <w:color w:val="auto"/>
          <w:kern w:val="2"/>
        </w:rPr>
        <w:t>价格，不在另行议价。</w:t>
      </w:r>
    </w:p>
    <w:p w:rsidR="006227A7" w:rsidRPr="00693B5E" w:rsidRDefault="006227A7" w:rsidP="0041347F">
      <w:pPr>
        <w:pStyle w:val="Default"/>
        <w:numPr>
          <w:ilvl w:val="2"/>
          <w:numId w:val="15"/>
        </w:numPr>
        <w:spacing w:line="360" w:lineRule="auto"/>
        <w:jc w:val="both"/>
        <w:rPr>
          <w:rFonts w:hAnsi="宋体" w:cs="Times New Roman"/>
          <w:color w:val="auto"/>
          <w:kern w:val="2"/>
        </w:rPr>
      </w:pPr>
      <w:r w:rsidRPr="00693B5E">
        <w:rPr>
          <w:rFonts w:hAnsi="宋体" w:cs="Times New Roman" w:hint="eastAsia"/>
          <w:color w:val="auto"/>
          <w:kern w:val="2"/>
        </w:rPr>
        <w:t>在甲方检修期间（含大修、小修）发生的控制阀维修项目及备件加工，按报价清单费用结算，在报价清单以外的阀门类型维修以及备件加工，按控制阀</w:t>
      </w:r>
      <w:r w:rsidR="00115B5D">
        <w:rPr>
          <w:rFonts w:hAnsi="宋体" w:cs="Times New Roman" w:hint="eastAsia"/>
          <w:color w:val="auto"/>
          <w:kern w:val="2"/>
        </w:rPr>
        <w:t>类型</w:t>
      </w:r>
      <w:r w:rsidRPr="00693B5E">
        <w:rPr>
          <w:rFonts w:hAnsi="宋体" w:cs="Times New Roman" w:hint="eastAsia"/>
          <w:color w:val="auto"/>
          <w:kern w:val="2"/>
        </w:rPr>
        <w:t>尺寸磅级，套用报价项目内阀门维修及备件价格，不在另行议价。</w:t>
      </w:r>
    </w:p>
    <w:p w:rsidR="00541FBB" w:rsidRPr="00693B5E" w:rsidRDefault="005D3BAE" w:rsidP="00541FBB">
      <w:pPr>
        <w:ind w:left="480" w:firstLineChars="0" w:firstLine="0"/>
      </w:pPr>
      <w:r w:rsidRPr="00693B5E">
        <w:rPr>
          <w:rFonts w:hint="eastAsia"/>
        </w:rPr>
        <w:t>3.4 每个标段驻厂人员补充要求</w:t>
      </w:r>
    </w:p>
    <w:p w:rsidR="00541FBB" w:rsidRPr="00693B5E" w:rsidRDefault="005D3BAE" w:rsidP="005D3BAE">
      <w:pPr>
        <w:ind w:leftChars="350" w:left="1440" w:hangingChars="250" w:hanging="600"/>
      </w:pPr>
      <w:r w:rsidRPr="00693B5E">
        <w:rPr>
          <w:rFonts w:hint="eastAsia"/>
        </w:rPr>
        <w:t>3.4.1</w:t>
      </w:r>
      <w:r w:rsidR="00807ED6" w:rsidRPr="00693B5E">
        <w:rPr>
          <w:rFonts w:hint="eastAsia"/>
        </w:rPr>
        <w:t>当</w:t>
      </w:r>
      <w:r w:rsidR="00592D5C" w:rsidRPr="00693B5E">
        <w:rPr>
          <w:rFonts w:hint="eastAsia"/>
        </w:rPr>
        <w:t>委托控制阀维修</w:t>
      </w:r>
      <w:r w:rsidR="00541FBB" w:rsidRPr="00693B5E">
        <w:rPr>
          <w:rFonts w:hint="eastAsia"/>
        </w:rPr>
        <w:t>项目，超出6</w:t>
      </w:r>
      <w:r w:rsidR="00592D5C" w:rsidRPr="00693B5E">
        <w:rPr>
          <w:rFonts w:hint="eastAsia"/>
        </w:rPr>
        <w:t>个人的工作量时，维修</w:t>
      </w:r>
      <w:r w:rsidR="00541FBB" w:rsidRPr="00693B5E">
        <w:rPr>
          <w:rFonts w:hint="eastAsia"/>
        </w:rPr>
        <w:t>单位必须</w:t>
      </w:r>
      <w:r w:rsidR="00541FBB" w:rsidRPr="00693B5E">
        <w:rPr>
          <w:rFonts w:hint="eastAsia"/>
        </w:rPr>
        <w:lastRenderedPageBreak/>
        <w:t>根据</w:t>
      </w:r>
      <w:r w:rsidR="00A36942" w:rsidRPr="00693B5E">
        <w:rPr>
          <w:rFonts w:hint="eastAsia"/>
        </w:rPr>
        <w:t>现场</w:t>
      </w:r>
      <w:r w:rsidR="00A62C4A" w:rsidRPr="00693B5E">
        <w:rPr>
          <w:rFonts w:hint="eastAsia"/>
        </w:rPr>
        <w:t>需求</w:t>
      </w:r>
      <w:r w:rsidR="00541FBB" w:rsidRPr="00693B5E">
        <w:rPr>
          <w:rFonts w:hint="eastAsia"/>
        </w:rPr>
        <w:t>追加人员，乙方人员必须24小时内到厂，如</w:t>
      </w:r>
      <w:r w:rsidR="00592D5C" w:rsidRPr="00693B5E">
        <w:rPr>
          <w:rFonts w:hint="eastAsia"/>
        </w:rPr>
        <w:t>因为乙方推诿，</w:t>
      </w:r>
      <w:r w:rsidR="00541FBB" w:rsidRPr="00693B5E">
        <w:rPr>
          <w:rFonts w:hint="eastAsia"/>
        </w:rPr>
        <w:t>人员无法及时到厂，影响工作进度，将视为乙方违约。</w:t>
      </w:r>
    </w:p>
    <w:p w:rsidR="00592D5C" w:rsidRPr="00693B5E" w:rsidRDefault="005D3BAE" w:rsidP="00592D5C">
      <w:pPr>
        <w:ind w:leftChars="300" w:left="1320" w:hangingChars="250" w:hanging="600"/>
      </w:pPr>
      <w:r w:rsidRPr="00693B5E">
        <w:rPr>
          <w:rFonts w:hint="eastAsia"/>
        </w:rPr>
        <w:t>3.4.2</w:t>
      </w:r>
      <w:r w:rsidR="00541FBB" w:rsidRPr="00693B5E">
        <w:rPr>
          <w:rFonts w:hint="eastAsia"/>
        </w:rPr>
        <w:t>临时出现的阀门故障多（</w:t>
      </w:r>
      <w:r w:rsidR="00592D5C" w:rsidRPr="00693B5E">
        <w:rPr>
          <w:rFonts w:hint="eastAsia"/>
        </w:rPr>
        <w:t>在</w:t>
      </w:r>
      <w:r w:rsidR="00541FBB" w:rsidRPr="00693B5E">
        <w:rPr>
          <w:rFonts w:hint="eastAsia"/>
        </w:rPr>
        <w:t>生产运行阶段和停车检修阶段），6</w:t>
      </w:r>
      <w:r w:rsidR="00592D5C" w:rsidRPr="00693B5E">
        <w:rPr>
          <w:rFonts w:hint="eastAsia"/>
        </w:rPr>
        <w:t>个维修</w:t>
      </w:r>
      <w:r w:rsidR="00541FBB" w:rsidRPr="00693B5E">
        <w:rPr>
          <w:rFonts w:hint="eastAsia"/>
        </w:rPr>
        <w:t>人员无法满足现场要求时，维保单位必须根据</w:t>
      </w:r>
      <w:r w:rsidR="00592D5C" w:rsidRPr="00693B5E">
        <w:rPr>
          <w:rFonts w:hint="eastAsia"/>
        </w:rPr>
        <w:t>现场需求</w:t>
      </w:r>
      <w:r w:rsidR="00541FBB" w:rsidRPr="00693B5E">
        <w:rPr>
          <w:rFonts w:hint="eastAsia"/>
        </w:rPr>
        <w:t>马上追加人员，乙方人员必须</w:t>
      </w:r>
      <w:r w:rsidR="00A6799B" w:rsidRPr="00693B5E">
        <w:rPr>
          <w:rFonts w:hint="eastAsia"/>
        </w:rPr>
        <w:t>24</w:t>
      </w:r>
      <w:r w:rsidR="00541FBB" w:rsidRPr="00693B5E">
        <w:rPr>
          <w:rFonts w:hint="eastAsia"/>
        </w:rPr>
        <w:t>小时内到厂，</w:t>
      </w:r>
      <w:r w:rsidR="00592D5C" w:rsidRPr="00693B5E">
        <w:rPr>
          <w:rFonts w:hint="eastAsia"/>
        </w:rPr>
        <w:t>如因为乙方推诿，人员无法及时到厂，影响工作进度，将视为乙方违约。</w:t>
      </w:r>
    </w:p>
    <w:p w:rsidR="00351CB0" w:rsidRPr="00693B5E" w:rsidRDefault="005D3BAE" w:rsidP="00351CB0">
      <w:pPr>
        <w:ind w:leftChars="300" w:left="1320" w:hangingChars="250" w:hanging="600"/>
      </w:pPr>
      <w:r w:rsidRPr="00693B5E">
        <w:rPr>
          <w:rFonts w:hint="eastAsia"/>
        </w:rPr>
        <w:t>3.4.3</w:t>
      </w:r>
      <w:r w:rsidR="00541FBB" w:rsidRPr="00693B5E">
        <w:rPr>
          <w:rFonts w:hint="eastAsia"/>
        </w:rPr>
        <w:t>在甲方停车检修期间</w:t>
      </w:r>
      <w:r w:rsidR="00CF4953" w:rsidRPr="00693B5E">
        <w:rPr>
          <w:rFonts w:hint="eastAsia"/>
        </w:rPr>
        <w:t>（含大修）</w:t>
      </w:r>
      <w:r w:rsidR="00541FBB" w:rsidRPr="00693B5E">
        <w:rPr>
          <w:rFonts w:hint="eastAsia"/>
        </w:rPr>
        <w:t>，</w:t>
      </w:r>
      <w:r w:rsidR="00592D5C" w:rsidRPr="00693B5E">
        <w:rPr>
          <w:rFonts w:hint="eastAsia"/>
        </w:rPr>
        <w:t>控制阀维修项目不再另行发包，由维修单位处理，</w:t>
      </w:r>
      <w:r w:rsidR="00E72A2A" w:rsidRPr="00693B5E">
        <w:rPr>
          <w:rFonts w:hint="eastAsia"/>
        </w:rPr>
        <w:t>价格与日常维修一致。</w:t>
      </w:r>
      <w:r w:rsidR="00541FBB" w:rsidRPr="00693B5E">
        <w:rPr>
          <w:rFonts w:hint="eastAsia"/>
        </w:rPr>
        <w:t>乙方根据甲方下达的委托单</w:t>
      </w:r>
      <w:r w:rsidR="00CF4953" w:rsidRPr="00693B5E">
        <w:rPr>
          <w:rFonts w:hint="eastAsia"/>
        </w:rPr>
        <w:t>和人力要求</w:t>
      </w:r>
      <w:r w:rsidR="00541FBB" w:rsidRPr="00693B5E">
        <w:rPr>
          <w:rFonts w:hint="eastAsia"/>
        </w:rPr>
        <w:t>，合理安排人力</w:t>
      </w:r>
      <w:r w:rsidR="00CF4953" w:rsidRPr="00693B5E">
        <w:rPr>
          <w:rFonts w:hint="eastAsia"/>
        </w:rPr>
        <w:t>和器具</w:t>
      </w:r>
      <w:r w:rsidR="00541FBB" w:rsidRPr="00693B5E">
        <w:rPr>
          <w:rFonts w:hint="eastAsia"/>
        </w:rPr>
        <w:t>，</w:t>
      </w:r>
      <w:r w:rsidR="00CF4953" w:rsidRPr="00693B5E">
        <w:rPr>
          <w:rFonts w:hint="eastAsia"/>
        </w:rPr>
        <w:t>经甲方确认，</w:t>
      </w:r>
      <w:r w:rsidR="00541FBB" w:rsidRPr="00693B5E">
        <w:rPr>
          <w:rFonts w:hint="eastAsia"/>
        </w:rPr>
        <w:t>人力不够，必须马上追加人员，乙方人员必须</w:t>
      </w:r>
      <w:r w:rsidR="00A6799B" w:rsidRPr="00693B5E">
        <w:rPr>
          <w:rFonts w:hint="eastAsia"/>
        </w:rPr>
        <w:t>24</w:t>
      </w:r>
      <w:r w:rsidR="00541FBB" w:rsidRPr="00693B5E">
        <w:rPr>
          <w:rFonts w:hint="eastAsia"/>
        </w:rPr>
        <w:t>小时内到厂，</w:t>
      </w:r>
      <w:r w:rsidR="00351CB0" w:rsidRPr="00693B5E">
        <w:rPr>
          <w:rFonts w:hint="eastAsia"/>
        </w:rPr>
        <w:t>如因为乙方推诿，人员无法及时到厂，影响工作进度，将视为乙方违约。</w:t>
      </w:r>
    </w:p>
    <w:p w:rsidR="00541FBB" w:rsidRPr="00693B5E" w:rsidRDefault="005D3BAE" w:rsidP="00351CB0">
      <w:pPr>
        <w:ind w:leftChars="300" w:left="1320" w:hangingChars="250" w:hanging="600"/>
      </w:pPr>
      <w:r w:rsidRPr="00693B5E">
        <w:rPr>
          <w:rFonts w:hint="eastAsia"/>
        </w:rPr>
        <w:t xml:space="preserve">3.4.4 </w:t>
      </w:r>
      <w:r w:rsidR="00541FBB" w:rsidRPr="00693B5E">
        <w:rPr>
          <w:rFonts w:hint="eastAsia"/>
        </w:rPr>
        <w:t>驻厂人员必须是乙方公司人员</w:t>
      </w:r>
      <w:r w:rsidR="00B43C33" w:rsidRPr="00693B5E">
        <w:rPr>
          <w:rFonts w:hint="eastAsia"/>
        </w:rPr>
        <w:t>(提供合同及社保等证明资料)，不允许是下包给其他人员</w:t>
      </w:r>
      <w:r w:rsidR="00541FBB" w:rsidRPr="00693B5E">
        <w:rPr>
          <w:rFonts w:hint="eastAsia"/>
        </w:rPr>
        <w:t>，一经发现，将视为乙方违约,解除合同。</w:t>
      </w:r>
    </w:p>
    <w:p w:rsidR="004D0441" w:rsidRPr="00693B5E" w:rsidRDefault="004D0441" w:rsidP="00351CB0">
      <w:pPr>
        <w:ind w:leftChars="300" w:left="1320" w:hangingChars="250" w:hanging="600"/>
      </w:pPr>
      <w:r w:rsidRPr="00693B5E">
        <w:rPr>
          <w:rFonts w:hint="eastAsia"/>
        </w:rPr>
        <w:t>3.4.5 乙方维修人员全员正常按甲方上班时间，上下班，遇周末或节日，每天至少安排3人进厂上下班，其他未</w:t>
      </w:r>
      <w:r w:rsidR="00C5739A" w:rsidRPr="00693B5E">
        <w:rPr>
          <w:rFonts w:hint="eastAsia"/>
        </w:rPr>
        <w:t>安排</w:t>
      </w:r>
      <w:r w:rsidRPr="00693B5E">
        <w:rPr>
          <w:rFonts w:hint="eastAsia"/>
        </w:rPr>
        <w:t>上班人员，必须</w:t>
      </w:r>
      <w:r w:rsidR="00C5739A" w:rsidRPr="00693B5E">
        <w:rPr>
          <w:rFonts w:hint="eastAsia"/>
        </w:rPr>
        <w:t>留</w:t>
      </w:r>
      <w:r w:rsidRPr="00693B5E">
        <w:rPr>
          <w:rFonts w:hint="eastAsia"/>
        </w:rPr>
        <w:t>在古雷，随时支援现场紧急维修项目。当天需要处理完成的维修项目，要安排加班完成，并移交生产。</w:t>
      </w:r>
    </w:p>
    <w:p w:rsidR="00BA0F9A" w:rsidRPr="00693B5E" w:rsidRDefault="00CF75FF" w:rsidP="00BA0F9A">
      <w:pPr>
        <w:ind w:leftChars="300" w:left="1320" w:hangingChars="250" w:hanging="600"/>
      </w:pPr>
      <w:r w:rsidRPr="00693B5E">
        <w:rPr>
          <w:rFonts w:hint="eastAsia"/>
        </w:rPr>
        <w:t>3.4.6</w:t>
      </w:r>
      <w:r w:rsidR="009E1EC4" w:rsidRPr="00693B5E">
        <w:t>在</w:t>
      </w:r>
      <w:r w:rsidR="009E1EC4" w:rsidRPr="00693B5E">
        <w:rPr>
          <w:rFonts w:hint="eastAsia"/>
        </w:rPr>
        <w:t>日常或停车检修期间</w:t>
      </w:r>
      <w:r w:rsidRPr="00693B5E">
        <w:t>，</w:t>
      </w:r>
      <w:r w:rsidRPr="00693B5E">
        <w:rPr>
          <w:rFonts w:hint="eastAsia"/>
        </w:rPr>
        <w:t>乙方</w:t>
      </w:r>
      <w:r w:rsidRPr="00693B5E">
        <w:t>现场人员</w:t>
      </w:r>
      <w:r w:rsidR="009E1EC4" w:rsidRPr="00693B5E">
        <w:rPr>
          <w:rFonts w:hint="eastAsia"/>
        </w:rPr>
        <w:t>都</w:t>
      </w:r>
      <w:r w:rsidR="009E1EC4" w:rsidRPr="00693B5E">
        <w:t>必须具备完成</w:t>
      </w:r>
      <w:r w:rsidR="009E1EC4" w:rsidRPr="00693B5E">
        <w:rPr>
          <w:rFonts w:hint="eastAsia"/>
        </w:rPr>
        <w:t>控制</w:t>
      </w:r>
      <w:r w:rsidRPr="00693B5E">
        <w:t>阀于工艺现场，就地解体维修</w:t>
      </w:r>
      <w:r w:rsidR="009E1EC4" w:rsidRPr="00693B5E">
        <w:rPr>
          <w:rFonts w:hint="eastAsia"/>
        </w:rPr>
        <w:t>（含阀体和执行机构）</w:t>
      </w:r>
      <w:r w:rsidRPr="00693B5E">
        <w:t>且一次性装配合格的技术能力</w:t>
      </w:r>
      <w:r w:rsidR="00BA0F9A" w:rsidRPr="00693B5E">
        <w:rPr>
          <w:rFonts w:hint="eastAsia"/>
        </w:rPr>
        <w:t>，</w:t>
      </w:r>
      <w:r w:rsidR="00CD0BFF" w:rsidRPr="00693B5E">
        <w:rPr>
          <w:rFonts w:hint="eastAsia"/>
        </w:rPr>
        <w:t>如</w:t>
      </w:r>
      <w:r w:rsidR="00BA0F9A" w:rsidRPr="00693B5E">
        <w:rPr>
          <w:rFonts w:hint="eastAsia"/>
        </w:rPr>
        <w:t>乙方推诿或拒接，将视为乙方违约。</w:t>
      </w:r>
    </w:p>
    <w:p w:rsidR="00D77888" w:rsidRPr="00693B5E" w:rsidRDefault="00D77888" w:rsidP="00BA0F9A">
      <w:pPr>
        <w:ind w:leftChars="300" w:left="1320" w:hangingChars="250" w:hanging="600"/>
      </w:pPr>
      <w:r w:rsidRPr="00693B5E">
        <w:rPr>
          <w:rFonts w:hint="eastAsia"/>
        </w:rPr>
        <w:t xml:space="preserve">    3.5 工器具要求</w:t>
      </w:r>
    </w:p>
    <w:p w:rsidR="00D77888" w:rsidRPr="00693B5E" w:rsidRDefault="00D77888" w:rsidP="003B2CF5">
      <w:pPr>
        <w:ind w:leftChars="282" w:left="1397" w:hangingChars="300" w:hanging="720"/>
      </w:pPr>
      <w:r w:rsidRPr="00693B5E">
        <w:rPr>
          <w:rFonts w:hint="eastAsia"/>
        </w:rPr>
        <w:t>3.5.1 自动试压机1台：</w:t>
      </w:r>
      <w:r w:rsidR="00A6799B" w:rsidRPr="00693B5E">
        <w:rPr>
          <w:rFonts w:hint="eastAsia"/>
        </w:rPr>
        <w:t>至少</w:t>
      </w:r>
      <w:r w:rsidRPr="00693B5E">
        <w:rPr>
          <w:rFonts w:hint="eastAsia"/>
        </w:rPr>
        <w:t>能对12英寸以下阀门进行内漏和强度测试，12英寸以上阀门，乙方提供盲法兰试压</w:t>
      </w:r>
      <w:r w:rsidR="003B2CF5" w:rsidRPr="00693B5E">
        <w:rPr>
          <w:rFonts w:hint="eastAsia"/>
        </w:rPr>
        <w:t>，如乙方没有盲法兰，乙方要尽快自行联系周边厂家处理，费用由乙方支付。</w:t>
      </w:r>
    </w:p>
    <w:p w:rsidR="00D77888" w:rsidRPr="00693B5E" w:rsidRDefault="000E7CBE" w:rsidP="00D77888">
      <w:pPr>
        <w:ind w:leftChars="282" w:left="1397" w:hangingChars="300" w:hanging="720"/>
      </w:pPr>
      <w:r w:rsidRPr="00693B5E">
        <w:rPr>
          <w:rFonts w:hint="eastAsia"/>
        </w:rPr>
        <w:t xml:space="preserve">3.5.2 </w:t>
      </w:r>
      <w:r w:rsidR="00D77888" w:rsidRPr="00693B5E">
        <w:rPr>
          <w:rFonts w:hint="eastAsia"/>
        </w:rPr>
        <w:t>电焊机1台：可以用于普通电焊和氧弧焊。</w:t>
      </w:r>
    </w:p>
    <w:p w:rsidR="003B2CF5" w:rsidRPr="00693B5E" w:rsidRDefault="00D77888" w:rsidP="003B2CF5">
      <w:pPr>
        <w:ind w:leftChars="282" w:left="1397" w:hangingChars="300" w:hanging="720"/>
      </w:pPr>
      <w:r w:rsidRPr="00693B5E">
        <w:rPr>
          <w:rFonts w:hint="eastAsia"/>
        </w:rPr>
        <w:t>3.5.3</w:t>
      </w:r>
      <w:r w:rsidR="000E7CBE" w:rsidRPr="00693B5E">
        <w:rPr>
          <w:rFonts w:hint="eastAsia"/>
        </w:rPr>
        <w:t xml:space="preserve"> 普通车床1台：</w:t>
      </w:r>
      <w:r w:rsidR="003B2CF5" w:rsidRPr="00693B5E">
        <w:rPr>
          <w:rFonts w:hint="eastAsia"/>
        </w:rPr>
        <w:t>保证日常阀内件的车修，大物件无法车修，乙方要尽快自行联系周边厂家处理，费用由乙方支付。</w:t>
      </w:r>
    </w:p>
    <w:p w:rsidR="00E528E3" w:rsidRPr="00693B5E" w:rsidRDefault="00E528E3" w:rsidP="003B2CF5">
      <w:pPr>
        <w:ind w:leftChars="282" w:left="1397" w:hangingChars="300" w:hanging="720"/>
      </w:pPr>
      <w:r w:rsidRPr="00693B5E">
        <w:rPr>
          <w:rFonts w:hint="eastAsia"/>
        </w:rPr>
        <w:lastRenderedPageBreak/>
        <w:t>3.5.4 小空风机1台：用于日常阀门维修测试。</w:t>
      </w:r>
    </w:p>
    <w:p w:rsidR="00E528E3" w:rsidRPr="00693B5E" w:rsidRDefault="00E528E3" w:rsidP="003B2CF5">
      <w:pPr>
        <w:ind w:leftChars="282" w:left="1397" w:hangingChars="300" w:hanging="720"/>
      </w:pPr>
      <w:r w:rsidRPr="00693B5E">
        <w:rPr>
          <w:rFonts w:hint="eastAsia"/>
        </w:rPr>
        <w:t>3.5.5 其他日常阀门维修</w:t>
      </w:r>
      <w:r w:rsidR="002978A5" w:rsidRPr="00693B5E">
        <w:rPr>
          <w:rFonts w:hint="eastAsia"/>
        </w:rPr>
        <w:t>拆装</w:t>
      </w:r>
      <w:r w:rsidRPr="00693B5E">
        <w:rPr>
          <w:rFonts w:hint="eastAsia"/>
        </w:rPr>
        <w:t>工具</w:t>
      </w:r>
      <w:r w:rsidR="002978A5" w:rsidRPr="00693B5E">
        <w:rPr>
          <w:rFonts w:hint="eastAsia"/>
        </w:rPr>
        <w:t>（防爆区内必须配备并使用防爆工具）</w:t>
      </w:r>
      <w:r w:rsidRPr="00693B5E">
        <w:rPr>
          <w:rFonts w:hint="eastAsia"/>
        </w:rPr>
        <w:t>，日常维修如果由于工器具原因，造成阀门无法维修，乙方要付全部责任，由此造成的损失，乙方负责。</w:t>
      </w:r>
    </w:p>
    <w:p w:rsidR="00474630" w:rsidRPr="00693B5E" w:rsidRDefault="00AB0EE0" w:rsidP="00474630">
      <w:pPr>
        <w:ind w:leftChars="282" w:left="1397" w:hangingChars="300" w:hanging="720"/>
      </w:pPr>
      <w:r w:rsidRPr="00693B5E">
        <w:rPr>
          <w:rFonts w:hint="eastAsia"/>
        </w:rPr>
        <w:t xml:space="preserve">3.5.6 </w:t>
      </w:r>
      <w:r w:rsidR="00474630" w:rsidRPr="00693B5E">
        <w:rPr>
          <w:rFonts w:hint="eastAsia"/>
        </w:rPr>
        <w:t>停车检修期间(含大修)，乙方要根据甲方的控制检修项目，配备满足所有项目检修的工器具，如果由于工器具原因，造成阀门无法维修，乙方要付全部责任，由此造成的损失，乙方负责。</w:t>
      </w:r>
    </w:p>
    <w:p w:rsidR="00AB0EE0" w:rsidRPr="00693B5E" w:rsidRDefault="00AB0EE0" w:rsidP="003B2CF5">
      <w:pPr>
        <w:ind w:leftChars="282" w:left="1397" w:hangingChars="300" w:hanging="720"/>
      </w:pPr>
    </w:p>
    <w:p w:rsidR="00104613" w:rsidRPr="00693B5E" w:rsidRDefault="00104613" w:rsidP="00104613">
      <w:pPr>
        <w:ind w:firstLineChars="83" w:firstLine="199"/>
      </w:pPr>
      <w:r w:rsidRPr="00693B5E">
        <w:rPr>
          <w:rFonts w:hint="eastAsia"/>
        </w:rPr>
        <w:t>3.6 备件加工要求</w:t>
      </w:r>
    </w:p>
    <w:p w:rsidR="00104613" w:rsidRPr="00693B5E" w:rsidRDefault="00104613" w:rsidP="00A55072">
      <w:pPr>
        <w:ind w:leftChars="82" w:left="1397" w:hangingChars="500" w:hanging="1200"/>
      </w:pPr>
      <w:r w:rsidRPr="00693B5E">
        <w:rPr>
          <w:rFonts w:hint="eastAsia"/>
        </w:rPr>
        <w:t xml:space="preserve">    3.6.1</w:t>
      </w:r>
      <w:r w:rsidR="007508DE" w:rsidRPr="00693B5E">
        <w:rPr>
          <w:rFonts w:hint="eastAsia"/>
        </w:rPr>
        <w:t xml:space="preserve"> </w:t>
      </w:r>
      <w:r w:rsidR="00BF057A" w:rsidRPr="00693B5E">
        <w:rPr>
          <w:rFonts w:hint="eastAsia"/>
        </w:rPr>
        <w:t>在古雷港区要具备加工简单的阀门内件能力（比如阀杆</w:t>
      </w:r>
      <w:r w:rsidR="007508DE" w:rsidRPr="00693B5E">
        <w:rPr>
          <w:rFonts w:hint="eastAsia"/>
        </w:rPr>
        <w:t>加工、螺纹车修、内件补焊等工作）。</w:t>
      </w:r>
    </w:p>
    <w:p w:rsidR="00A55072" w:rsidRPr="00693B5E" w:rsidRDefault="00A55072" w:rsidP="00A55072">
      <w:pPr>
        <w:ind w:leftChars="82" w:left="1397" w:hangingChars="500" w:hanging="1200"/>
      </w:pPr>
      <w:r w:rsidRPr="00693B5E">
        <w:rPr>
          <w:rFonts w:hint="eastAsia"/>
        </w:rPr>
        <w:t xml:space="preserve">    3.6.2 </w:t>
      </w:r>
      <w:r w:rsidR="00275355" w:rsidRPr="00693B5E">
        <w:rPr>
          <w:rFonts w:hint="eastAsia"/>
        </w:rPr>
        <w:t>控制阀维修中出现的备件损坏，乙方要出具检修或加工方案，不能找理由推诿或拒接，如有出现，按</w:t>
      </w:r>
      <w:r w:rsidR="00093BF8" w:rsidRPr="00693B5E">
        <w:rPr>
          <w:rFonts w:hint="eastAsia"/>
        </w:rPr>
        <w:t>乙方</w:t>
      </w:r>
      <w:r w:rsidR="00275355" w:rsidRPr="00693B5E">
        <w:rPr>
          <w:rFonts w:hint="eastAsia"/>
        </w:rPr>
        <w:t>违约处理。</w:t>
      </w:r>
    </w:p>
    <w:p w:rsidR="008E1A04" w:rsidRPr="00693B5E" w:rsidRDefault="008E1A04" w:rsidP="00A55072">
      <w:pPr>
        <w:ind w:leftChars="82" w:left="1397" w:hangingChars="500" w:hanging="1200"/>
      </w:pPr>
      <w:r w:rsidRPr="00693B5E">
        <w:rPr>
          <w:rFonts w:hint="eastAsia"/>
        </w:rPr>
        <w:t xml:space="preserve">    3.6.3 在甲方维修现场，乙方要备有各种规格的：填料、执行机构密封O圈、四氟板、石墨纸等常用易损备件。</w:t>
      </w:r>
    </w:p>
    <w:p w:rsidR="00093BF8" w:rsidRPr="00693B5E" w:rsidRDefault="00093BF8" w:rsidP="00A55072">
      <w:pPr>
        <w:ind w:leftChars="82" w:left="1397" w:hangingChars="500" w:hanging="1200"/>
      </w:pPr>
      <w:r w:rsidRPr="00693B5E">
        <w:rPr>
          <w:rFonts w:hint="eastAsia"/>
        </w:rPr>
        <w:t xml:space="preserve">    3.6.4 在甲方检修期间，乙方要根据已下单的委托单，熟悉检修项目，并提前准备可能需要更换的备件，以免检修项目由于备件无法及时供应，影响检修进度，如有出现，按乙方违约处理。</w:t>
      </w:r>
    </w:p>
    <w:p w:rsidR="00541FBB" w:rsidRPr="00693B5E" w:rsidRDefault="00541FBB" w:rsidP="003B2CF5">
      <w:pPr>
        <w:ind w:leftChars="282" w:left="1397" w:hangingChars="300" w:hanging="720"/>
      </w:pPr>
      <w:r w:rsidRPr="00693B5E">
        <w:rPr>
          <w:rFonts w:hint="eastAsia"/>
        </w:rPr>
        <w:t xml:space="preserve">    </w:t>
      </w:r>
    </w:p>
    <w:p w:rsidR="0041347F" w:rsidRPr="00693B5E" w:rsidRDefault="0041347F" w:rsidP="00220E37">
      <w:pPr>
        <w:pStyle w:val="a"/>
        <w:numPr>
          <w:ilvl w:val="0"/>
          <w:numId w:val="20"/>
        </w:numPr>
      </w:pPr>
      <w:bookmarkStart w:id="9" w:name="_Toc33188454"/>
      <w:r w:rsidRPr="00693B5E">
        <w:rPr>
          <w:rFonts w:hint="eastAsia"/>
        </w:rPr>
        <w:t>技术澄清</w:t>
      </w:r>
      <w:bookmarkEnd w:id="9"/>
    </w:p>
    <w:p w:rsidR="0041347F" w:rsidRPr="00693B5E" w:rsidRDefault="00122713" w:rsidP="0041347F">
      <w:pPr>
        <w:pStyle w:val="Default"/>
        <w:numPr>
          <w:ilvl w:val="1"/>
          <w:numId w:val="15"/>
        </w:numPr>
        <w:spacing w:line="360" w:lineRule="auto"/>
        <w:jc w:val="both"/>
        <w:rPr>
          <w:rFonts w:hAnsi="宋体" w:cs="Times New Roman"/>
          <w:color w:val="auto"/>
          <w:kern w:val="2"/>
        </w:rPr>
      </w:pPr>
      <w:bookmarkStart w:id="10" w:name="OLE_LINK10"/>
      <w:bookmarkStart w:id="11" w:name="OLE_LINK11"/>
      <w:r w:rsidRPr="00693B5E">
        <w:rPr>
          <w:rFonts w:hAnsi="宋体" w:cs="Times New Roman" w:hint="eastAsia"/>
          <w:color w:val="auto"/>
          <w:kern w:val="2"/>
        </w:rPr>
        <w:t>商务投标前，投标人应先行完成现场确认并提供完整的技术方案。</w:t>
      </w:r>
    </w:p>
    <w:bookmarkEnd w:id="10"/>
    <w:bookmarkEnd w:id="11"/>
    <w:p w:rsidR="0041347F" w:rsidRPr="00693B5E" w:rsidRDefault="00122713" w:rsidP="00122713">
      <w:pPr>
        <w:pStyle w:val="Default"/>
        <w:numPr>
          <w:ilvl w:val="2"/>
          <w:numId w:val="15"/>
        </w:numPr>
        <w:spacing w:line="360" w:lineRule="auto"/>
        <w:jc w:val="both"/>
        <w:rPr>
          <w:rFonts w:hAnsi="宋体" w:cs="Times New Roman"/>
          <w:color w:val="auto"/>
          <w:kern w:val="2"/>
        </w:rPr>
      </w:pPr>
      <w:r w:rsidRPr="00693B5E">
        <w:rPr>
          <w:rFonts w:hAnsi="宋体" w:cs="Times New Roman" w:hint="eastAsia"/>
          <w:color w:val="auto"/>
          <w:kern w:val="2"/>
        </w:rPr>
        <w:t>技术方案应至少包含如下内容</w:t>
      </w:r>
    </w:p>
    <w:p w:rsidR="00122713" w:rsidRPr="00693B5E" w:rsidRDefault="00122713" w:rsidP="00122713">
      <w:pPr>
        <w:pStyle w:val="Default"/>
        <w:numPr>
          <w:ilvl w:val="0"/>
          <w:numId w:val="32"/>
        </w:numPr>
        <w:spacing w:line="360" w:lineRule="auto"/>
        <w:jc w:val="both"/>
        <w:rPr>
          <w:rFonts w:hAnsi="宋体" w:cs="Times New Roman"/>
          <w:color w:val="auto"/>
          <w:kern w:val="2"/>
        </w:rPr>
      </w:pPr>
      <w:r w:rsidRPr="00693B5E">
        <w:rPr>
          <w:rFonts w:hAnsi="宋体" w:cs="Times New Roman" w:hint="eastAsia"/>
          <w:color w:val="auto"/>
          <w:kern w:val="2"/>
        </w:rPr>
        <w:t>项目人员架构及配置明细</w:t>
      </w:r>
    </w:p>
    <w:p w:rsidR="00122713" w:rsidRPr="00693B5E" w:rsidRDefault="00122713" w:rsidP="00122713">
      <w:pPr>
        <w:pStyle w:val="Default"/>
        <w:numPr>
          <w:ilvl w:val="0"/>
          <w:numId w:val="32"/>
        </w:numPr>
        <w:spacing w:line="360" w:lineRule="auto"/>
        <w:jc w:val="both"/>
        <w:rPr>
          <w:rFonts w:hAnsi="宋体" w:cs="Times New Roman"/>
          <w:color w:val="auto"/>
          <w:kern w:val="2"/>
        </w:rPr>
      </w:pPr>
      <w:r w:rsidRPr="00693B5E">
        <w:rPr>
          <w:rFonts w:hAnsi="宋体" w:cs="Times New Roman" w:hint="eastAsia"/>
          <w:color w:val="auto"/>
          <w:kern w:val="2"/>
        </w:rPr>
        <w:t>为服务本项目计划配备的设备/设施/器具明细</w:t>
      </w:r>
    </w:p>
    <w:p w:rsidR="00122713" w:rsidRPr="00693B5E" w:rsidRDefault="00122713" w:rsidP="00122713">
      <w:pPr>
        <w:pStyle w:val="Default"/>
        <w:numPr>
          <w:ilvl w:val="0"/>
          <w:numId w:val="32"/>
        </w:numPr>
        <w:spacing w:line="360" w:lineRule="auto"/>
        <w:jc w:val="both"/>
        <w:rPr>
          <w:rFonts w:hAnsi="宋体" w:cs="Times New Roman"/>
          <w:color w:val="auto"/>
          <w:kern w:val="2"/>
        </w:rPr>
      </w:pPr>
      <w:r w:rsidRPr="00693B5E">
        <w:rPr>
          <w:rFonts w:hAnsi="宋体" w:cs="Times New Roman" w:hint="eastAsia"/>
          <w:color w:val="auto"/>
          <w:kern w:val="2"/>
        </w:rPr>
        <w:t>就地维修与出厂维修的检修计划</w:t>
      </w:r>
      <w:r w:rsidR="00FD33CB" w:rsidRPr="00693B5E">
        <w:rPr>
          <w:rFonts w:hAnsi="宋体" w:cs="Times New Roman" w:hint="eastAsia"/>
          <w:color w:val="auto"/>
          <w:kern w:val="2"/>
        </w:rPr>
        <w:t>方案</w:t>
      </w:r>
    </w:p>
    <w:p w:rsidR="00122713" w:rsidRPr="00693B5E" w:rsidRDefault="00122713" w:rsidP="00122713">
      <w:pPr>
        <w:pStyle w:val="Default"/>
        <w:numPr>
          <w:ilvl w:val="0"/>
          <w:numId w:val="32"/>
        </w:numPr>
        <w:spacing w:line="360" w:lineRule="auto"/>
        <w:jc w:val="both"/>
        <w:rPr>
          <w:rFonts w:hAnsi="宋体" w:cs="Times New Roman"/>
          <w:color w:val="auto"/>
          <w:kern w:val="2"/>
        </w:rPr>
      </w:pPr>
      <w:r w:rsidRPr="00693B5E">
        <w:rPr>
          <w:rFonts w:hAnsi="宋体" w:cs="Times New Roman" w:hint="eastAsia"/>
          <w:color w:val="auto"/>
          <w:kern w:val="2"/>
        </w:rPr>
        <w:t>机加工及零部件订制的外协单位名录</w:t>
      </w:r>
    </w:p>
    <w:p w:rsidR="00FC41FA" w:rsidRPr="00693B5E" w:rsidRDefault="00122713" w:rsidP="00FC41FA">
      <w:pPr>
        <w:pStyle w:val="Default"/>
        <w:numPr>
          <w:ilvl w:val="0"/>
          <w:numId w:val="32"/>
        </w:numPr>
        <w:spacing w:line="360" w:lineRule="auto"/>
        <w:jc w:val="both"/>
        <w:rPr>
          <w:rFonts w:hAnsi="宋体" w:cs="Times New Roman"/>
          <w:color w:val="auto"/>
          <w:kern w:val="2"/>
        </w:rPr>
      </w:pPr>
      <w:r w:rsidRPr="00693B5E">
        <w:rPr>
          <w:rFonts w:hAnsi="宋体" w:cs="Times New Roman" w:hint="eastAsia"/>
          <w:color w:val="auto"/>
          <w:kern w:val="2"/>
        </w:rPr>
        <w:lastRenderedPageBreak/>
        <w:t>质量管理与检修时效管理办法</w:t>
      </w:r>
    </w:p>
    <w:p w:rsidR="00FC41FA" w:rsidRPr="00693B5E" w:rsidRDefault="00FC41FA" w:rsidP="00FC41FA">
      <w:pPr>
        <w:pStyle w:val="Default"/>
        <w:numPr>
          <w:ilvl w:val="1"/>
          <w:numId w:val="15"/>
        </w:numPr>
        <w:spacing w:line="360" w:lineRule="auto"/>
        <w:jc w:val="both"/>
        <w:rPr>
          <w:rFonts w:hAnsi="宋体" w:cs="Times New Roman"/>
          <w:color w:val="auto"/>
          <w:kern w:val="2"/>
        </w:rPr>
      </w:pPr>
      <w:r w:rsidRPr="00693B5E">
        <w:rPr>
          <w:rFonts w:hAnsi="宋体" w:cs="Times New Roman" w:hint="eastAsia"/>
          <w:color w:val="auto"/>
          <w:kern w:val="2"/>
        </w:rPr>
        <w:t>在保证阀门检修质量的前提下，乙方对于修复过程时效性管控的能力是技术评估的重要考虑因素。</w:t>
      </w:r>
    </w:p>
    <w:p w:rsidR="00FC41FA" w:rsidRPr="00693B5E" w:rsidRDefault="00FC41FA" w:rsidP="00FC41FA">
      <w:pPr>
        <w:pStyle w:val="Default"/>
        <w:spacing w:line="360" w:lineRule="auto"/>
        <w:jc w:val="both"/>
        <w:rPr>
          <w:rFonts w:hAnsi="宋体" w:cs="Times New Roman"/>
          <w:color w:val="auto"/>
          <w:kern w:val="2"/>
        </w:rPr>
      </w:pPr>
    </w:p>
    <w:p w:rsidR="00122713" w:rsidRPr="00693B5E" w:rsidRDefault="00122713" w:rsidP="00122713">
      <w:pPr>
        <w:pStyle w:val="Default"/>
        <w:spacing w:line="360" w:lineRule="auto"/>
        <w:jc w:val="both"/>
        <w:rPr>
          <w:rFonts w:hAnsi="宋体" w:cs="Times New Roman"/>
          <w:color w:val="auto"/>
          <w:kern w:val="2"/>
        </w:rPr>
      </w:pPr>
    </w:p>
    <w:p w:rsidR="00070F16" w:rsidRPr="00693B5E" w:rsidRDefault="00070F16" w:rsidP="00070F16">
      <w:pPr>
        <w:pStyle w:val="1"/>
        <w:ind w:firstLine="643"/>
      </w:pPr>
      <w:bookmarkStart w:id="12" w:name="_Toc269308310"/>
      <w:bookmarkStart w:id="13" w:name="_Toc33188455"/>
      <w:r w:rsidRPr="00693B5E">
        <w:rPr>
          <w:rFonts w:hint="eastAsia"/>
        </w:rPr>
        <w:t xml:space="preserve">第三章 </w:t>
      </w:r>
      <w:r w:rsidR="001503A1" w:rsidRPr="00693B5E">
        <w:rPr>
          <w:rFonts w:hint="eastAsia"/>
        </w:rPr>
        <w:t>合同</w:t>
      </w:r>
      <w:r w:rsidRPr="00693B5E">
        <w:rPr>
          <w:rFonts w:hint="eastAsia"/>
        </w:rPr>
        <w:t>条件及协议书格式</w:t>
      </w:r>
      <w:bookmarkEnd w:id="12"/>
      <w:bookmarkEnd w:id="13"/>
    </w:p>
    <w:p w:rsidR="00070F16" w:rsidRPr="00693B5E" w:rsidRDefault="00070F16" w:rsidP="00070F16">
      <w:pPr>
        <w:pStyle w:val="a"/>
        <w:numPr>
          <w:ilvl w:val="0"/>
          <w:numId w:val="25"/>
        </w:numPr>
      </w:pPr>
      <w:bookmarkStart w:id="14" w:name="_Toc269308311"/>
      <w:bookmarkStart w:id="15" w:name="_Toc33188456"/>
      <w:r w:rsidRPr="00693B5E">
        <w:rPr>
          <w:rFonts w:hint="eastAsia"/>
        </w:rPr>
        <w:t>定义</w:t>
      </w:r>
      <w:bookmarkEnd w:id="14"/>
      <w:bookmarkEnd w:id="15"/>
    </w:p>
    <w:p w:rsidR="00070F16" w:rsidRPr="00693B5E" w:rsidRDefault="00070F16" w:rsidP="00D03E23">
      <w:pPr>
        <w:ind w:firstLine="480"/>
      </w:pPr>
      <w:r w:rsidRPr="00693B5E">
        <w:rPr>
          <w:rFonts w:hint="eastAsia"/>
        </w:rPr>
        <w:t>在本</w:t>
      </w:r>
      <w:r w:rsidR="001503A1" w:rsidRPr="00693B5E">
        <w:rPr>
          <w:rFonts w:hint="eastAsia"/>
        </w:rPr>
        <w:t>合同</w:t>
      </w:r>
      <w:r w:rsidRPr="00693B5E">
        <w:rPr>
          <w:rFonts w:hint="eastAsia"/>
        </w:rPr>
        <w:t>中，下列名词或术语，除文中另有要求或说明外，应具有本条所指的含义：</w:t>
      </w:r>
    </w:p>
    <w:p w:rsidR="00070F16" w:rsidRPr="00693B5E" w:rsidRDefault="00070F16" w:rsidP="00D03E23">
      <w:pPr>
        <w:pStyle w:val="a5"/>
        <w:numPr>
          <w:ilvl w:val="1"/>
          <w:numId w:val="15"/>
        </w:numPr>
        <w:ind w:firstLineChars="0"/>
      </w:pPr>
      <w:r w:rsidRPr="00693B5E">
        <w:t>“</w:t>
      </w:r>
      <w:r w:rsidRPr="00693B5E">
        <w:rPr>
          <w:rFonts w:hint="eastAsia"/>
        </w:rPr>
        <w:t>甲方</w:t>
      </w:r>
      <w:r w:rsidRPr="00693B5E">
        <w:t>”</w:t>
      </w:r>
      <w:r w:rsidRPr="00693B5E">
        <w:rPr>
          <w:rFonts w:hint="eastAsia"/>
        </w:rPr>
        <w:t>：指</w:t>
      </w:r>
      <w:r w:rsidR="00D03E23" w:rsidRPr="00693B5E">
        <w:rPr>
          <w:rFonts w:hint="eastAsia"/>
        </w:rPr>
        <w:t>福建福海创石油化工有限公司</w:t>
      </w:r>
      <w:r w:rsidRPr="00693B5E">
        <w:rPr>
          <w:rFonts w:hint="eastAsia"/>
        </w:rPr>
        <w:t>。</w:t>
      </w:r>
    </w:p>
    <w:p w:rsidR="00D03E23" w:rsidRPr="00693B5E" w:rsidRDefault="00070F16" w:rsidP="00D03E23">
      <w:pPr>
        <w:pStyle w:val="a5"/>
        <w:numPr>
          <w:ilvl w:val="1"/>
          <w:numId w:val="15"/>
        </w:numPr>
        <w:ind w:firstLineChars="0"/>
      </w:pPr>
      <w:r w:rsidRPr="00693B5E">
        <w:t>“</w:t>
      </w:r>
      <w:r w:rsidRPr="00693B5E">
        <w:rPr>
          <w:rFonts w:hint="eastAsia"/>
        </w:rPr>
        <w:t>乙方</w:t>
      </w:r>
      <w:r w:rsidRPr="00693B5E">
        <w:t>”</w:t>
      </w:r>
      <w:r w:rsidRPr="00693B5E">
        <w:rPr>
          <w:rFonts w:hint="eastAsia"/>
        </w:rPr>
        <w:t>：指，或其法定承继人，不包括其任何受让人（除非征得甲方同意）。</w:t>
      </w:r>
    </w:p>
    <w:p w:rsidR="00070F16" w:rsidRPr="00693B5E" w:rsidRDefault="00070F16" w:rsidP="00D03E23">
      <w:pPr>
        <w:pStyle w:val="a5"/>
        <w:numPr>
          <w:ilvl w:val="1"/>
          <w:numId w:val="15"/>
        </w:numPr>
        <w:ind w:firstLineChars="0"/>
      </w:pPr>
      <w:r w:rsidRPr="00693B5E">
        <w:t>“</w:t>
      </w:r>
      <w:r w:rsidRPr="00693B5E">
        <w:rPr>
          <w:rFonts w:hint="eastAsia"/>
        </w:rPr>
        <w:t>乙方授权代表</w:t>
      </w:r>
      <w:r w:rsidRPr="00693B5E">
        <w:t>”</w:t>
      </w:r>
      <w:r w:rsidRPr="00693B5E">
        <w:rPr>
          <w:rFonts w:hint="eastAsia"/>
        </w:rPr>
        <w:t>是指由乙方任命，由甲方确认，在本</w:t>
      </w:r>
      <w:r w:rsidR="001503A1" w:rsidRPr="00693B5E">
        <w:rPr>
          <w:rFonts w:hint="eastAsia"/>
        </w:rPr>
        <w:t>协议</w:t>
      </w:r>
      <w:r w:rsidRPr="00693B5E">
        <w:rPr>
          <w:rFonts w:hint="eastAsia"/>
        </w:rPr>
        <w:t>项下代行乙方全权的个人。</w:t>
      </w:r>
    </w:p>
    <w:p w:rsidR="00070F16" w:rsidRPr="00693B5E" w:rsidRDefault="001503A1" w:rsidP="00D03E23">
      <w:pPr>
        <w:pStyle w:val="a5"/>
        <w:numPr>
          <w:ilvl w:val="1"/>
          <w:numId w:val="15"/>
        </w:numPr>
        <w:ind w:firstLineChars="0"/>
      </w:pPr>
      <w:r w:rsidRPr="00693B5E">
        <w:t xml:space="preserve"> </w:t>
      </w:r>
      <w:r w:rsidR="00070F16" w:rsidRPr="00693B5E">
        <w:t>“</w:t>
      </w:r>
      <w:r w:rsidR="00070F16" w:rsidRPr="00693B5E">
        <w:rPr>
          <w:rFonts w:hint="eastAsia"/>
        </w:rPr>
        <w:t>图纸</w:t>
      </w:r>
      <w:r w:rsidR="00070F16" w:rsidRPr="00693B5E">
        <w:t>”</w:t>
      </w:r>
      <w:r w:rsidR="00D03E23" w:rsidRPr="00693B5E">
        <w:rPr>
          <w:rFonts w:hint="eastAsia"/>
        </w:rPr>
        <w:t>指由甲方根据合同向乙方提供的所有设备图纸、计算书和</w:t>
      </w:r>
      <w:r w:rsidR="00070F16" w:rsidRPr="00693B5E">
        <w:rPr>
          <w:rFonts w:hint="eastAsia"/>
        </w:rPr>
        <w:t>类似的技术资料，以及由乙方提供的经甲方</w:t>
      </w:r>
      <w:r w:rsidR="00D03E23" w:rsidRPr="00693B5E">
        <w:rPr>
          <w:rFonts w:hint="eastAsia"/>
        </w:rPr>
        <w:t>测绘图纸</w:t>
      </w:r>
      <w:r w:rsidR="00070F16" w:rsidRPr="00693B5E">
        <w:rPr>
          <w:rFonts w:hint="eastAsia"/>
        </w:rPr>
        <w:t>以及类似的其他技术资料。</w:t>
      </w:r>
    </w:p>
    <w:p w:rsidR="00D03E23" w:rsidRPr="00693B5E" w:rsidRDefault="00D03E23" w:rsidP="00D03E23">
      <w:pPr>
        <w:pStyle w:val="a5"/>
        <w:numPr>
          <w:ilvl w:val="1"/>
          <w:numId w:val="15"/>
        </w:numPr>
        <w:ind w:firstLineChars="0"/>
      </w:pPr>
      <w:r w:rsidRPr="00693B5E">
        <w:t xml:space="preserve"> </w:t>
      </w:r>
      <w:r w:rsidR="00070F16" w:rsidRPr="00693B5E">
        <w:t>“</w:t>
      </w:r>
      <w:r w:rsidR="00070F16" w:rsidRPr="00693B5E">
        <w:rPr>
          <w:rFonts w:hint="eastAsia"/>
        </w:rPr>
        <w:t>乙方设备</w:t>
      </w:r>
      <w:r w:rsidR="00070F16" w:rsidRPr="00693B5E">
        <w:t>”</w:t>
      </w:r>
      <w:r w:rsidR="00070F16" w:rsidRPr="00693B5E">
        <w:rPr>
          <w:rFonts w:hint="eastAsia"/>
        </w:rPr>
        <w:t>指不包括构成或预定构成部分永久性工程的设备、材料或其他物品在内的所有施工并完成</w:t>
      </w:r>
      <w:r w:rsidR="009C567E" w:rsidRPr="00693B5E">
        <w:rPr>
          <w:rFonts w:hint="eastAsia"/>
        </w:rPr>
        <w:t>修复</w:t>
      </w:r>
      <w:r w:rsidR="00070F16" w:rsidRPr="00693B5E">
        <w:rPr>
          <w:rFonts w:hint="eastAsia"/>
        </w:rPr>
        <w:t>工程及保修所需的、任何性质的设备及物品</w:t>
      </w:r>
    </w:p>
    <w:p w:rsidR="00D03E23" w:rsidRPr="00693B5E" w:rsidRDefault="00D03E23" w:rsidP="00220E37">
      <w:pPr>
        <w:pStyle w:val="a"/>
        <w:numPr>
          <w:ilvl w:val="0"/>
          <w:numId w:val="25"/>
        </w:numPr>
      </w:pPr>
      <w:bookmarkStart w:id="16" w:name="_Toc269308315"/>
      <w:bookmarkStart w:id="17" w:name="_Toc33188457"/>
      <w:r w:rsidRPr="00693B5E">
        <w:rPr>
          <w:rFonts w:hint="eastAsia"/>
        </w:rPr>
        <w:t>合同文件</w:t>
      </w:r>
      <w:bookmarkEnd w:id="16"/>
      <w:bookmarkEnd w:id="17"/>
    </w:p>
    <w:p w:rsidR="00D03E23" w:rsidRPr="00693B5E" w:rsidRDefault="00D03E23" w:rsidP="00D03E23">
      <w:pPr>
        <w:pStyle w:val="a5"/>
        <w:numPr>
          <w:ilvl w:val="1"/>
          <w:numId w:val="15"/>
        </w:numPr>
        <w:ind w:firstLineChars="0"/>
      </w:pPr>
      <w:r w:rsidRPr="00693B5E">
        <w:rPr>
          <w:rFonts w:hint="eastAsia"/>
        </w:rPr>
        <w:t>语言和法律</w:t>
      </w:r>
    </w:p>
    <w:p w:rsidR="00D03E23" w:rsidRPr="00693B5E" w:rsidRDefault="00D03E23" w:rsidP="004227B0">
      <w:pPr>
        <w:pStyle w:val="a5"/>
        <w:ind w:left="960" w:firstLine="480"/>
      </w:pPr>
      <w:r w:rsidRPr="00693B5E">
        <w:rPr>
          <w:rFonts w:hint="eastAsia"/>
        </w:rPr>
        <w:t>本合同用中文拟定，并受中华人民共和国法律约束。有关技术规范、标准、图纸等允许使用其他语言，但当两种文本发生异议时，以汉语文本为准。</w:t>
      </w:r>
    </w:p>
    <w:p w:rsidR="00D03E23" w:rsidRPr="00693B5E" w:rsidRDefault="00D03E23" w:rsidP="00D03E23">
      <w:pPr>
        <w:pStyle w:val="a5"/>
        <w:numPr>
          <w:ilvl w:val="1"/>
          <w:numId w:val="15"/>
        </w:numPr>
        <w:ind w:firstLineChars="0"/>
      </w:pPr>
      <w:r w:rsidRPr="00693B5E">
        <w:rPr>
          <w:rFonts w:hint="eastAsia"/>
        </w:rPr>
        <w:t>合同文件的优先次序</w:t>
      </w:r>
    </w:p>
    <w:p w:rsidR="00D03E23" w:rsidRPr="00693B5E" w:rsidRDefault="00D03E23" w:rsidP="004227B0">
      <w:pPr>
        <w:pStyle w:val="a5"/>
        <w:ind w:left="960" w:firstLine="480"/>
      </w:pPr>
      <w:r w:rsidRPr="00693B5E">
        <w:rPr>
          <w:rFonts w:hint="eastAsia"/>
        </w:rPr>
        <w:lastRenderedPageBreak/>
        <w:t>组成合同的各个文件应该认为是一个整体，彼此相互解释，相互补充；如出现相互矛盾的情况，以下述文件次序在先者为准。</w:t>
      </w:r>
    </w:p>
    <w:p w:rsidR="00D03E23" w:rsidRPr="00693B5E" w:rsidRDefault="00D03E23" w:rsidP="004227B0">
      <w:pPr>
        <w:pStyle w:val="a5"/>
        <w:ind w:left="960" w:firstLine="480"/>
      </w:pPr>
      <w:r w:rsidRPr="00693B5E">
        <w:rPr>
          <w:rFonts w:hint="eastAsia"/>
        </w:rPr>
        <w:t>组成合同的多个文件的优先支配地位的次序如下：</w:t>
      </w:r>
    </w:p>
    <w:p w:rsidR="004227B0" w:rsidRPr="00693B5E" w:rsidRDefault="004227B0" w:rsidP="004227B0">
      <w:pPr>
        <w:pStyle w:val="a5"/>
        <w:numPr>
          <w:ilvl w:val="0"/>
          <w:numId w:val="26"/>
        </w:numPr>
        <w:ind w:firstLineChars="0"/>
      </w:pPr>
      <w:r w:rsidRPr="00693B5E">
        <w:rPr>
          <w:rFonts w:hint="eastAsia"/>
        </w:rPr>
        <w:t>本合同协议书；</w:t>
      </w:r>
    </w:p>
    <w:p w:rsidR="004227B0" w:rsidRPr="00693B5E" w:rsidRDefault="004227B0" w:rsidP="004227B0">
      <w:pPr>
        <w:pStyle w:val="a5"/>
        <w:numPr>
          <w:ilvl w:val="0"/>
          <w:numId w:val="26"/>
        </w:numPr>
        <w:ind w:firstLineChars="0"/>
      </w:pPr>
      <w:r w:rsidRPr="00693B5E">
        <w:rPr>
          <w:rFonts w:hint="eastAsia"/>
        </w:rPr>
        <w:t>产品资料、技术规范要求</w:t>
      </w:r>
    </w:p>
    <w:p w:rsidR="004227B0" w:rsidRPr="00693B5E" w:rsidRDefault="009C567E" w:rsidP="004227B0">
      <w:pPr>
        <w:pStyle w:val="a5"/>
        <w:numPr>
          <w:ilvl w:val="0"/>
          <w:numId w:val="26"/>
        </w:numPr>
        <w:ind w:firstLineChars="0"/>
      </w:pPr>
      <w:r w:rsidRPr="00693B5E">
        <w:rPr>
          <w:rFonts w:hint="eastAsia"/>
        </w:rPr>
        <w:t>国家</w:t>
      </w:r>
      <w:r w:rsidR="004227B0" w:rsidRPr="00693B5E">
        <w:rPr>
          <w:rFonts w:hint="eastAsia"/>
        </w:rPr>
        <w:t>标准、规范和有关技术文件；</w:t>
      </w:r>
    </w:p>
    <w:p w:rsidR="004227B0" w:rsidRPr="00693B5E" w:rsidRDefault="004227B0" w:rsidP="004227B0">
      <w:pPr>
        <w:pStyle w:val="a5"/>
        <w:numPr>
          <w:ilvl w:val="0"/>
          <w:numId w:val="26"/>
        </w:numPr>
        <w:ind w:firstLineChars="0"/>
      </w:pPr>
      <w:r w:rsidRPr="00693B5E">
        <w:rPr>
          <w:rFonts w:hint="eastAsia"/>
        </w:rPr>
        <w:t>招标文件</w:t>
      </w:r>
    </w:p>
    <w:p w:rsidR="004227B0" w:rsidRPr="00693B5E" w:rsidRDefault="004227B0" w:rsidP="004227B0">
      <w:pPr>
        <w:pStyle w:val="a5"/>
        <w:numPr>
          <w:ilvl w:val="0"/>
          <w:numId w:val="26"/>
        </w:numPr>
        <w:ind w:firstLineChars="0"/>
      </w:pPr>
      <w:r w:rsidRPr="00693B5E">
        <w:rPr>
          <w:rFonts w:hint="eastAsia"/>
        </w:rPr>
        <w:t>投标文件</w:t>
      </w:r>
    </w:p>
    <w:p w:rsidR="00D03E23" w:rsidRPr="00693B5E" w:rsidRDefault="004227B0" w:rsidP="00220E37">
      <w:pPr>
        <w:pStyle w:val="a"/>
        <w:numPr>
          <w:ilvl w:val="0"/>
          <w:numId w:val="25"/>
        </w:numPr>
      </w:pPr>
      <w:bookmarkStart w:id="18" w:name="_Toc269308316"/>
      <w:bookmarkStart w:id="19" w:name="_Toc33188458"/>
      <w:r w:rsidRPr="00693B5E">
        <w:rPr>
          <w:rFonts w:hint="eastAsia"/>
        </w:rPr>
        <w:t>乙方的责任和义务</w:t>
      </w:r>
      <w:bookmarkEnd w:id="18"/>
      <w:bookmarkEnd w:id="19"/>
    </w:p>
    <w:p w:rsidR="001149FD" w:rsidRPr="00693B5E" w:rsidRDefault="001149FD" w:rsidP="002B1FEF">
      <w:pPr>
        <w:pStyle w:val="a5"/>
        <w:numPr>
          <w:ilvl w:val="1"/>
          <w:numId w:val="15"/>
        </w:numPr>
        <w:ind w:firstLineChars="0"/>
      </w:pPr>
      <w:r w:rsidRPr="00693B5E">
        <w:rPr>
          <w:rFonts w:hint="eastAsia"/>
        </w:rPr>
        <w:t>根据合同的各项规定，乙方应编制施工组织设计，精心组织施工，加强质量控制，按时完成本合同</w:t>
      </w:r>
      <w:r w:rsidR="001D6B12" w:rsidRPr="00693B5E">
        <w:rPr>
          <w:rFonts w:hint="eastAsia"/>
        </w:rPr>
        <w:t>维修</w:t>
      </w:r>
      <w:r w:rsidR="009C567E" w:rsidRPr="00693B5E">
        <w:rPr>
          <w:rFonts w:hint="eastAsia"/>
        </w:rPr>
        <w:t>工程</w:t>
      </w:r>
      <w:r w:rsidRPr="00693B5E">
        <w:rPr>
          <w:rFonts w:hint="eastAsia"/>
        </w:rPr>
        <w:t>。为此，乙方应提供所需的全部监督管理、劳务、材料、设备、施工装备和其他物品。</w:t>
      </w:r>
    </w:p>
    <w:p w:rsidR="002B1FEF" w:rsidRPr="00693B5E" w:rsidRDefault="002B1FEF" w:rsidP="002B1FEF">
      <w:pPr>
        <w:pStyle w:val="a5"/>
        <w:numPr>
          <w:ilvl w:val="1"/>
          <w:numId w:val="15"/>
        </w:numPr>
        <w:ind w:firstLineChars="0"/>
      </w:pPr>
      <w:r w:rsidRPr="00693B5E">
        <w:rPr>
          <w:rFonts w:hint="eastAsia"/>
        </w:rPr>
        <w:t>乙方应为本合同的施工建立强有力的质保体系和质检系统，按质量体系文件要求开展全面质量管理，确保</w:t>
      </w:r>
      <w:r w:rsidR="009C567E" w:rsidRPr="00693B5E">
        <w:rPr>
          <w:rFonts w:hint="eastAsia"/>
        </w:rPr>
        <w:t>修复工程质量；按安全环境及职业健康体系文件要求，</w:t>
      </w:r>
      <w:r w:rsidRPr="00693B5E">
        <w:rPr>
          <w:rFonts w:hint="eastAsia"/>
        </w:rPr>
        <w:t>开展安全环境及职业健康管理，确保工程安全及环境职业健康目标的实现，</w:t>
      </w:r>
      <w:r w:rsidR="009C567E" w:rsidRPr="00693B5E">
        <w:rPr>
          <w:rFonts w:hint="eastAsia"/>
        </w:rPr>
        <w:t>同时应</w:t>
      </w:r>
      <w:r w:rsidRPr="00693B5E">
        <w:rPr>
          <w:rFonts w:hint="eastAsia"/>
        </w:rPr>
        <w:t>服从甲方的质量管理要求。</w:t>
      </w:r>
    </w:p>
    <w:p w:rsidR="004B5A55" w:rsidRPr="00693B5E" w:rsidRDefault="004B5A55" w:rsidP="004B5A55">
      <w:pPr>
        <w:pStyle w:val="a5"/>
        <w:ind w:left="960" w:firstLineChars="0" w:firstLine="0"/>
      </w:pPr>
      <w:r w:rsidRPr="00693B5E">
        <w:rPr>
          <w:rFonts w:hint="eastAsia"/>
        </w:rPr>
        <w:t>乙方应加强质量管理，具体做到：</w:t>
      </w:r>
    </w:p>
    <w:p w:rsidR="004B5A55" w:rsidRPr="00693B5E" w:rsidRDefault="004B5A55" w:rsidP="004B5A55">
      <w:pPr>
        <w:pStyle w:val="a5"/>
        <w:numPr>
          <w:ilvl w:val="0"/>
          <w:numId w:val="28"/>
        </w:numPr>
        <w:ind w:firstLineChars="0"/>
      </w:pPr>
      <w:r w:rsidRPr="00693B5E">
        <w:rPr>
          <w:rFonts w:hint="eastAsia"/>
        </w:rPr>
        <w:t>对现场施工人员加强质量教育，强化质量意识，开工前技术交底，进行应知应会教育，严格执行规范，严格操作规程，</w:t>
      </w:r>
    </w:p>
    <w:p w:rsidR="004B5A55" w:rsidRPr="00986825" w:rsidRDefault="009C567E" w:rsidP="004B5A55">
      <w:pPr>
        <w:pStyle w:val="a5"/>
        <w:numPr>
          <w:ilvl w:val="0"/>
          <w:numId w:val="28"/>
        </w:numPr>
        <w:ind w:firstLineChars="0"/>
      </w:pPr>
      <w:r w:rsidRPr="00693B5E">
        <w:rPr>
          <w:rFonts w:hint="eastAsia"/>
        </w:rPr>
        <w:t>必须完备检验手段，要根据技术规范的规定配齐检测</w:t>
      </w:r>
      <w:r w:rsidRPr="00986825">
        <w:rPr>
          <w:rFonts w:hint="eastAsia"/>
        </w:rPr>
        <w:t>和试验设备、仪器</w:t>
      </w:r>
      <w:r w:rsidR="004B5A55" w:rsidRPr="00986825">
        <w:rPr>
          <w:rFonts w:hint="eastAsia"/>
        </w:rPr>
        <w:t>，不合格材料严禁用于本工程。</w:t>
      </w:r>
    </w:p>
    <w:p w:rsidR="004B5A55" w:rsidRPr="00986825" w:rsidRDefault="004B5A55" w:rsidP="004B5A55">
      <w:pPr>
        <w:pStyle w:val="a5"/>
        <w:numPr>
          <w:ilvl w:val="0"/>
          <w:numId w:val="28"/>
        </w:numPr>
        <w:ind w:firstLineChars="0"/>
      </w:pPr>
      <w:r w:rsidRPr="00986825">
        <w:rPr>
          <w:rFonts w:hint="eastAsia"/>
        </w:rPr>
        <w:t>乙方应负担由于施工措施不当（或欠考虑）而造成的全部损失，乙方应采取有效措施使得其施工作业不至于损害乙方及他人的人身，设备，设施等，乙方对由此引起的事件负有全部责任。保障甲方免于承担由乙方负责事项所导致的诉讼、行政处罚或一切索赔、罚款。</w:t>
      </w:r>
    </w:p>
    <w:p w:rsidR="00393388" w:rsidRPr="00986825" w:rsidRDefault="002B1FEF" w:rsidP="002B1FEF">
      <w:pPr>
        <w:pStyle w:val="a5"/>
        <w:numPr>
          <w:ilvl w:val="1"/>
          <w:numId w:val="15"/>
        </w:numPr>
        <w:ind w:firstLineChars="0"/>
      </w:pPr>
      <w:r w:rsidRPr="00986825">
        <w:rPr>
          <w:rFonts w:hint="eastAsia"/>
        </w:rPr>
        <w:lastRenderedPageBreak/>
        <w:t>现场作业和施工方法：</w:t>
      </w:r>
    </w:p>
    <w:p w:rsidR="002B1FEF" w:rsidRPr="00986825" w:rsidRDefault="002B1FEF" w:rsidP="0048186E">
      <w:pPr>
        <w:ind w:firstLineChars="0" w:firstLine="480"/>
      </w:pPr>
      <w:r w:rsidRPr="00986825">
        <w:rPr>
          <w:rFonts w:hint="eastAsia"/>
        </w:rPr>
        <w:t>乙方应对全部现场作业和施工方法的适用性、可靠性和安全性承担全部责任</w:t>
      </w:r>
    </w:p>
    <w:p w:rsidR="00393388" w:rsidRPr="00986825" w:rsidRDefault="002B1FEF" w:rsidP="002B1FEF">
      <w:pPr>
        <w:pStyle w:val="a5"/>
        <w:numPr>
          <w:ilvl w:val="1"/>
          <w:numId w:val="15"/>
        </w:numPr>
        <w:ind w:firstLineChars="0"/>
      </w:pPr>
      <w:r w:rsidRPr="00986825">
        <w:rPr>
          <w:rFonts w:hint="eastAsia"/>
        </w:rPr>
        <w:t>合同文件中的差错：</w:t>
      </w:r>
    </w:p>
    <w:p w:rsidR="002B1FEF" w:rsidRPr="00986825" w:rsidRDefault="002B1FEF" w:rsidP="0048186E">
      <w:pPr>
        <w:ind w:leftChars="200" w:left="480" w:firstLineChars="0" w:firstLine="0"/>
      </w:pPr>
      <w:r w:rsidRPr="00986825">
        <w:rPr>
          <w:rFonts w:hint="eastAsia"/>
        </w:rPr>
        <w:t>当乙方在查阅合同文件或在本合同工程实施过程中，发现有关的设备技术规范、图纸或其他资料中的任何差错、遗漏或缺陷后，应及时书面通知甲方工程师。</w:t>
      </w:r>
    </w:p>
    <w:p w:rsidR="00284AC2" w:rsidRPr="00986825" w:rsidRDefault="002B1FEF" w:rsidP="002B1FEF">
      <w:pPr>
        <w:pStyle w:val="a5"/>
        <w:numPr>
          <w:ilvl w:val="1"/>
          <w:numId w:val="15"/>
        </w:numPr>
        <w:ind w:firstLineChars="0"/>
      </w:pPr>
      <w:r w:rsidRPr="00986825">
        <w:rPr>
          <w:rFonts w:hint="eastAsia"/>
        </w:rPr>
        <w:t>不可预见的外界障碍或自然条件：</w:t>
      </w:r>
    </w:p>
    <w:p w:rsidR="002B1FEF" w:rsidRPr="00986825" w:rsidRDefault="004B5A55" w:rsidP="0048186E">
      <w:pPr>
        <w:ind w:leftChars="200" w:left="480" w:firstLineChars="0" w:firstLine="0"/>
      </w:pPr>
      <w:r w:rsidRPr="00986825">
        <w:rPr>
          <w:rFonts w:hint="eastAsia"/>
        </w:rPr>
        <w:t>在施工期间，除不可抗力外，乙方应对于合同中已经明确指出的不可预见的外界障碍或自然条件</w:t>
      </w:r>
      <w:r w:rsidR="009C567E" w:rsidRPr="00986825">
        <w:rPr>
          <w:rFonts w:hint="eastAsia"/>
        </w:rPr>
        <w:t>，</w:t>
      </w:r>
      <w:r w:rsidRPr="00986825">
        <w:rPr>
          <w:rFonts w:hint="eastAsia"/>
        </w:rPr>
        <w:t>无论乙方是否有其经历和经验均视为乙方在接受合同时已预见其影响，并已在合同报价中计入其影响而可能发生的一切费用。</w:t>
      </w:r>
    </w:p>
    <w:p w:rsidR="00284AC2" w:rsidRPr="00986825" w:rsidRDefault="004B5A55" w:rsidP="004B5A55">
      <w:pPr>
        <w:pStyle w:val="a5"/>
        <w:numPr>
          <w:ilvl w:val="1"/>
          <w:numId w:val="15"/>
        </w:numPr>
        <w:ind w:firstLineChars="0"/>
      </w:pPr>
      <w:r w:rsidRPr="00986825">
        <w:rPr>
          <w:rFonts w:hint="eastAsia"/>
        </w:rPr>
        <w:t>工作符合合同要求：</w:t>
      </w:r>
    </w:p>
    <w:p w:rsidR="004B5A55" w:rsidRPr="00986825" w:rsidRDefault="009C567E" w:rsidP="0048186E">
      <w:pPr>
        <w:ind w:leftChars="250" w:left="600" w:firstLineChars="0" w:firstLine="0"/>
      </w:pPr>
      <w:r w:rsidRPr="00986825">
        <w:rPr>
          <w:rFonts w:hint="eastAsia"/>
        </w:rPr>
        <w:t>乙方应严</w:t>
      </w:r>
      <w:r w:rsidR="00B842D1" w:rsidRPr="00986825">
        <w:rPr>
          <w:rFonts w:hint="eastAsia"/>
        </w:rPr>
        <w:t>格按照合同规定实施和完成本合同工程中阀门</w:t>
      </w:r>
      <w:r w:rsidR="004B5A55" w:rsidRPr="00986825">
        <w:rPr>
          <w:rFonts w:hint="eastAsia"/>
        </w:rPr>
        <w:t>的修复，乙方应该严格遵守与执行甲方工程师就有关本工程实施的任何事项所作的指令，无论这些事项在合同中是否写明。</w:t>
      </w:r>
    </w:p>
    <w:p w:rsidR="00284AC2" w:rsidRPr="00986825" w:rsidRDefault="004B5A55" w:rsidP="002B1FEF">
      <w:pPr>
        <w:pStyle w:val="a5"/>
        <w:numPr>
          <w:ilvl w:val="1"/>
          <w:numId w:val="15"/>
        </w:numPr>
        <w:ind w:firstLineChars="0"/>
      </w:pPr>
      <w:r w:rsidRPr="00986825">
        <w:rPr>
          <w:rFonts w:hint="eastAsia"/>
        </w:rPr>
        <w:t>工程进度计划：</w:t>
      </w:r>
    </w:p>
    <w:p w:rsidR="004B5A55" w:rsidRPr="00986825" w:rsidRDefault="004B5A55" w:rsidP="0048186E">
      <w:pPr>
        <w:ind w:firstLineChars="175" w:firstLine="420"/>
      </w:pPr>
      <w:r w:rsidRPr="00986825">
        <w:rPr>
          <w:rFonts w:hint="eastAsia"/>
        </w:rPr>
        <w:t>乙方应确保</w:t>
      </w:r>
      <w:r w:rsidR="00B842D1" w:rsidRPr="00986825">
        <w:rPr>
          <w:rFonts w:hint="eastAsia"/>
        </w:rPr>
        <w:t>阀门</w:t>
      </w:r>
      <w:r w:rsidR="0048186E" w:rsidRPr="00986825">
        <w:rPr>
          <w:rFonts w:hint="eastAsia"/>
        </w:rPr>
        <w:t>修复的进度计划得到落实。</w:t>
      </w:r>
    </w:p>
    <w:p w:rsidR="00284AC2" w:rsidRPr="00986825" w:rsidRDefault="004B5A55" w:rsidP="001149FD">
      <w:pPr>
        <w:pStyle w:val="a5"/>
        <w:numPr>
          <w:ilvl w:val="1"/>
          <w:numId w:val="15"/>
        </w:numPr>
        <w:ind w:firstLineChars="0"/>
      </w:pPr>
      <w:r w:rsidRPr="00986825">
        <w:rPr>
          <w:rFonts w:hint="eastAsia"/>
        </w:rPr>
        <w:t>乙方的施工机械：</w:t>
      </w:r>
    </w:p>
    <w:p w:rsidR="001149FD" w:rsidRPr="00986825" w:rsidRDefault="004B5A55" w:rsidP="0048186E">
      <w:pPr>
        <w:ind w:leftChars="200" w:left="480" w:firstLineChars="0" w:firstLine="0"/>
      </w:pPr>
      <w:r w:rsidRPr="00986825">
        <w:rPr>
          <w:rFonts w:hint="eastAsia"/>
        </w:rPr>
        <w:t>乙方应</w:t>
      </w:r>
      <w:r w:rsidR="00B842D1" w:rsidRPr="00986825">
        <w:rPr>
          <w:rFonts w:hint="eastAsia"/>
        </w:rPr>
        <w:t>在投标书附表</w:t>
      </w:r>
      <w:r w:rsidRPr="00986825">
        <w:rPr>
          <w:rFonts w:hint="eastAsia"/>
        </w:rPr>
        <w:t>列</w:t>
      </w:r>
      <w:r w:rsidR="00B842D1" w:rsidRPr="00986825">
        <w:rPr>
          <w:rFonts w:hint="eastAsia"/>
        </w:rPr>
        <w:t>出服务于本合同的人员、设备、器械清单</w:t>
      </w:r>
      <w:r w:rsidRPr="00986825">
        <w:rPr>
          <w:rFonts w:hint="eastAsia"/>
        </w:rPr>
        <w:t>，若因乙方配备设备或工器具不齐全而影响修复进度，将视为乙方违约。</w:t>
      </w:r>
    </w:p>
    <w:p w:rsidR="00284AC2" w:rsidRPr="00986825" w:rsidRDefault="004B5A55" w:rsidP="001149FD">
      <w:pPr>
        <w:pStyle w:val="a5"/>
        <w:numPr>
          <w:ilvl w:val="1"/>
          <w:numId w:val="15"/>
        </w:numPr>
        <w:ind w:firstLineChars="0"/>
      </w:pPr>
      <w:r w:rsidRPr="00986825">
        <w:rPr>
          <w:rFonts w:hint="eastAsia"/>
        </w:rPr>
        <w:t>乙方的员工：</w:t>
      </w:r>
    </w:p>
    <w:p w:rsidR="004B5A55" w:rsidRPr="00986825" w:rsidRDefault="004B5A55" w:rsidP="0048186E">
      <w:pPr>
        <w:ind w:firstLineChars="0" w:firstLine="480"/>
      </w:pPr>
      <w:r w:rsidRPr="00986825">
        <w:rPr>
          <w:rFonts w:hint="eastAsia"/>
        </w:rPr>
        <w:t>乙方应向现场提供为实施和完成本合同</w:t>
      </w:r>
      <w:r w:rsidR="00B842D1" w:rsidRPr="00986825">
        <w:rPr>
          <w:rFonts w:hint="eastAsia"/>
        </w:rPr>
        <w:t>修复</w:t>
      </w:r>
      <w:r w:rsidRPr="00986825">
        <w:rPr>
          <w:rFonts w:hint="eastAsia"/>
        </w:rPr>
        <w:t>工程需要的各类人员</w:t>
      </w:r>
      <w:r w:rsidR="00B842D1" w:rsidRPr="00986825">
        <w:rPr>
          <w:rFonts w:hint="eastAsia"/>
        </w:rPr>
        <w:t>资质</w:t>
      </w:r>
      <w:r w:rsidRPr="00986825">
        <w:rPr>
          <w:rFonts w:hint="eastAsia"/>
        </w:rPr>
        <w:t>：</w:t>
      </w:r>
      <w:r w:rsidR="000A344C" w:rsidRPr="00986825">
        <w:t xml:space="preserve"> </w:t>
      </w:r>
    </w:p>
    <w:p w:rsidR="00284AC2" w:rsidRPr="00986825" w:rsidRDefault="00393388" w:rsidP="001149FD">
      <w:pPr>
        <w:pStyle w:val="a5"/>
        <w:numPr>
          <w:ilvl w:val="1"/>
          <w:numId w:val="15"/>
        </w:numPr>
        <w:ind w:firstLineChars="0"/>
        <w:rPr>
          <w:szCs w:val="24"/>
        </w:rPr>
      </w:pPr>
      <w:r w:rsidRPr="00986825">
        <w:rPr>
          <w:rFonts w:hint="eastAsia"/>
          <w:szCs w:val="24"/>
        </w:rPr>
        <w:t>安全健康管理：</w:t>
      </w:r>
    </w:p>
    <w:p w:rsidR="00393388" w:rsidRPr="00986825" w:rsidRDefault="00393388" w:rsidP="0048186E">
      <w:pPr>
        <w:ind w:leftChars="150" w:left="360" w:firstLineChars="50" w:firstLine="120"/>
        <w:rPr>
          <w:szCs w:val="24"/>
        </w:rPr>
      </w:pPr>
      <w:r w:rsidRPr="00986825">
        <w:rPr>
          <w:rFonts w:hint="eastAsia"/>
          <w:szCs w:val="24"/>
        </w:rPr>
        <w:t>乙方安全健康管理必须遵守贯彻《中华人民共和国安全生产法》、以及消防等国家、行业和工程所在地相关的法律、法规和规定。</w:t>
      </w:r>
    </w:p>
    <w:p w:rsidR="00393388" w:rsidRPr="00986825" w:rsidRDefault="00284AC2" w:rsidP="001149FD">
      <w:pPr>
        <w:pStyle w:val="a5"/>
        <w:numPr>
          <w:ilvl w:val="1"/>
          <w:numId w:val="15"/>
        </w:numPr>
        <w:ind w:firstLineChars="0"/>
        <w:rPr>
          <w:szCs w:val="24"/>
        </w:rPr>
      </w:pPr>
      <w:r w:rsidRPr="00986825">
        <w:rPr>
          <w:rFonts w:hint="eastAsia"/>
          <w:sz w:val="21"/>
          <w:szCs w:val="21"/>
        </w:rPr>
        <w:t xml:space="preserve"> </w:t>
      </w:r>
      <w:r w:rsidR="00393388" w:rsidRPr="00986825">
        <w:rPr>
          <w:rFonts w:hint="eastAsia"/>
          <w:szCs w:val="24"/>
        </w:rPr>
        <w:t>乙方必须采取一切必要措施和手段强化施工安全健康文明管理，提高安全健康与文明施工水平，确定严格的安全施工秩序以保证施工人员在施工中的安全与健康。</w:t>
      </w:r>
    </w:p>
    <w:p w:rsidR="00393388" w:rsidRPr="00986825" w:rsidRDefault="00284AC2" w:rsidP="001149FD">
      <w:pPr>
        <w:pStyle w:val="a5"/>
        <w:numPr>
          <w:ilvl w:val="1"/>
          <w:numId w:val="15"/>
        </w:numPr>
        <w:ind w:firstLineChars="0"/>
        <w:rPr>
          <w:szCs w:val="24"/>
        </w:rPr>
      </w:pPr>
      <w:r w:rsidRPr="00986825">
        <w:rPr>
          <w:rFonts w:hint="eastAsia"/>
          <w:sz w:val="21"/>
          <w:szCs w:val="21"/>
        </w:rPr>
        <w:lastRenderedPageBreak/>
        <w:t xml:space="preserve"> </w:t>
      </w:r>
      <w:r w:rsidR="00393388" w:rsidRPr="00986825">
        <w:rPr>
          <w:rFonts w:hint="eastAsia"/>
          <w:szCs w:val="24"/>
        </w:rPr>
        <w:t>乙方必须贯彻执行国家</w:t>
      </w:r>
      <w:r w:rsidR="00393388" w:rsidRPr="00986825">
        <w:rPr>
          <w:szCs w:val="24"/>
        </w:rPr>
        <w:t>“</w:t>
      </w:r>
      <w:r w:rsidR="00393388" w:rsidRPr="00986825">
        <w:rPr>
          <w:rFonts w:hint="eastAsia"/>
          <w:szCs w:val="24"/>
        </w:rPr>
        <w:t>安全第一、预防为主</w:t>
      </w:r>
      <w:r w:rsidR="00393388" w:rsidRPr="00986825">
        <w:rPr>
          <w:szCs w:val="24"/>
        </w:rPr>
        <w:t>”</w:t>
      </w:r>
      <w:r w:rsidR="00393388" w:rsidRPr="00986825">
        <w:rPr>
          <w:rFonts w:hint="eastAsia"/>
          <w:szCs w:val="24"/>
        </w:rPr>
        <w:t>的方针，以及甲方有关安全文明施工规定及各自行业安全工作规程。</w:t>
      </w:r>
    </w:p>
    <w:p w:rsidR="00393388" w:rsidRPr="00986825" w:rsidRDefault="00284AC2" w:rsidP="001149FD">
      <w:pPr>
        <w:pStyle w:val="a5"/>
        <w:numPr>
          <w:ilvl w:val="1"/>
          <w:numId w:val="15"/>
        </w:numPr>
        <w:ind w:firstLineChars="0"/>
        <w:rPr>
          <w:szCs w:val="24"/>
        </w:rPr>
      </w:pPr>
      <w:r w:rsidRPr="00986825">
        <w:rPr>
          <w:rFonts w:hint="eastAsia"/>
          <w:sz w:val="21"/>
          <w:szCs w:val="21"/>
        </w:rPr>
        <w:t xml:space="preserve"> </w:t>
      </w:r>
      <w:r w:rsidR="00393388" w:rsidRPr="00986825">
        <w:rPr>
          <w:rFonts w:hint="eastAsia"/>
          <w:szCs w:val="24"/>
        </w:rPr>
        <w:t>乙方所有安全设施、施工机具设备和高空作业的设备均应符合国家或行业安全技术标准并应定期检查，并有安全员的签字记录；特种设备（起重机械、厂内机动车辆、防爆电气设备等）应取得地方政府质量技术监督部门的许可使用证件方可使用。</w:t>
      </w:r>
    </w:p>
    <w:p w:rsidR="00393388" w:rsidRPr="00986825" w:rsidRDefault="00B842D1" w:rsidP="001149FD">
      <w:pPr>
        <w:pStyle w:val="a5"/>
        <w:numPr>
          <w:ilvl w:val="1"/>
          <w:numId w:val="15"/>
        </w:numPr>
        <w:ind w:firstLineChars="0"/>
        <w:rPr>
          <w:szCs w:val="24"/>
        </w:rPr>
      </w:pPr>
      <w:r w:rsidRPr="00986825">
        <w:rPr>
          <w:rFonts w:hint="eastAsia"/>
          <w:szCs w:val="24"/>
        </w:rPr>
        <w:t xml:space="preserve"> </w:t>
      </w:r>
      <w:r w:rsidR="00393388" w:rsidRPr="00986825">
        <w:rPr>
          <w:rFonts w:hint="eastAsia"/>
          <w:szCs w:val="24"/>
        </w:rPr>
        <w:t>环境保护管理：</w:t>
      </w:r>
    </w:p>
    <w:p w:rsidR="00393388" w:rsidRPr="00986825" w:rsidRDefault="00393388" w:rsidP="0048186E">
      <w:pPr>
        <w:ind w:leftChars="200" w:left="480" w:firstLineChars="0" w:firstLine="0"/>
        <w:rPr>
          <w:szCs w:val="24"/>
        </w:rPr>
      </w:pPr>
      <w:r w:rsidRPr="00986825">
        <w:rPr>
          <w:rFonts w:hint="eastAsia"/>
          <w:szCs w:val="24"/>
        </w:rPr>
        <w:t>乙方应熟悉和遵守《中华人民共和国环境保护法》，并切实执行技术规范中有关环境保护方面的要求和规定。</w:t>
      </w:r>
    </w:p>
    <w:p w:rsidR="00393388" w:rsidRPr="00986825" w:rsidRDefault="0048186E" w:rsidP="001149FD">
      <w:pPr>
        <w:pStyle w:val="a5"/>
        <w:numPr>
          <w:ilvl w:val="1"/>
          <w:numId w:val="15"/>
        </w:numPr>
        <w:ind w:firstLineChars="0"/>
        <w:rPr>
          <w:szCs w:val="24"/>
        </w:rPr>
      </w:pPr>
      <w:r w:rsidRPr="00986825">
        <w:rPr>
          <w:rFonts w:hint="eastAsia"/>
          <w:szCs w:val="24"/>
        </w:rPr>
        <w:t xml:space="preserve"> </w:t>
      </w:r>
      <w:r w:rsidR="00393388" w:rsidRPr="00986825">
        <w:rPr>
          <w:rFonts w:hint="eastAsia"/>
          <w:szCs w:val="24"/>
        </w:rPr>
        <w:t>乙方员工的人身保险：</w:t>
      </w:r>
    </w:p>
    <w:p w:rsidR="00393388" w:rsidRPr="00986825" w:rsidRDefault="00393388" w:rsidP="0048186E">
      <w:pPr>
        <w:ind w:leftChars="200" w:left="480" w:firstLineChars="0" w:firstLine="0"/>
        <w:rPr>
          <w:szCs w:val="24"/>
        </w:rPr>
      </w:pPr>
      <w:r w:rsidRPr="00986825">
        <w:rPr>
          <w:rFonts w:hint="eastAsia"/>
          <w:szCs w:val="24"/>
        </w:rPr>
        <w:t>乙方应在整个施工期间对其为本合同工程工作的人员进行人身意外保险，保险的一切费用应由乙方承担并支付。</w:t>
      </w:r>
    </w:p>
    <w:p w:rsidR="00393388" w:rsidRPr="00986825" w:rsidRDefault="00393388" w:rsidP="001149FD">
      <w:pPr>
        <w:pStyle w:val="a5"/>
        <w:numPr>
          <w:ilvl w:val="1"/>
          <w:numId w:val="15"/>
        </w:numPr>
        <w:ind w:firstLineChars="0"/>
        <w:rPr>
          <w:szCs w:val="24"/>
        </w:rPr>
      </w:pPr>
      <w:r w:rsidRPr="00986825">
        <w:rPr>
          <w:rFonts w:hint="eastAsia"/>
          <w:sz w:val="21"/>
          <w:szCs w:val="21"/>
        </w:rPr>
        <w:t xml:space="preserve"> </w:t>
      </w:r>
      <w:r w:rsidRPr="00986825">
        <w:rPr>
          <w:rFonts w:hint="eastAsia"/>
          <w:szCs w:val="24"/>
        </w:rPr>
        <w:t>乙方的其他责任</w:t>
      </w:r>
    </w:p>
    <w:p w:rsidR="00393388" w:rsidRPr="00986825" w:rsidRDefault="00393388" w:rsidP="0048186E">
      <w:pPr>
        <w:ind w:leftChars="200" w:left="480" w:firstLineChars="0" w:firstLine="0"/>
        <w:rPr>
          <w:szCs w:val="24"/>
        </w:rPr>
      </w:pPr>
      <w:r w:rsidRPr="00986825">
        <w:rPr>
          <w:rFonts w:hint="eastAsia"/>
          <w:szCs w:val="24"/>
        </w:rPr>
        <w:t>乙方应遵守本条所列出的各项保险中保险单的全部条款、条件及保证。负责与保险公司有关理赔的事宜，并负责采取措施防止损失进一步扩大及事故的再次发生。配合甲方就甲方购买保险与保险公司的理赔事宜以及提供保证理赔要求的资料。如乙方原因造成甲方或其他单位的损失，则由乙方承担相应的责任。</w:t>
      </w:r>
    </w:p>
    <w:p w:rsidR="00284AC2" w:rsidRPr="00986825" w:rsidRDefault="00284AC2" w:rsidP="00220E37">
      <w:pPr>
        <w:pStyle w:val="a"/>
        <w:numPr>
          <w:ilvl w:val="0"/>
          <w:numId w:val="25"/>
        </w:numPr>
      </w:pPr>
      <w:bookmarkStart w:id="20" w:name="_Toc33188459"/>
      <w:r w:rsidRPr="00986825">
        <w:rPr>
          <w:rFonts w:hint="eastAsia"/>
        </w:rPr>
        <w:t>材料、设备</w:t>
      </w:r>
      <w:bookmarkEnd w:id="20"/>
    </w:p>
    <w:p w:rsidR="00CD517B" w:rsidRPr="00986825" w:rsidRDefault="005140AB" w:rsidP="00284AC2">
      <w:pPr>
        <w:pStyle w:val="a5"/>
        <w:numPr>
          <w:ilvl w:val="1"/>
          <w:numId w:val="15"/>
        </w:numPr>
        <w:ind w:firstLineChars="0"/>
        <w:rPr>
          <w:szCs w:val="24"/>
        </w:rPr>
      </w:pPr>
      <w:r w:rsidRPr="00986825">
        <w:rPr>
          <w:rFonts w:hint="eastAsia"/>
          <w:szCs w:val="24"/>
        </w:rPr>
        <w:t>原则上乙方须提供阀门维修</w:t>
      </w:r>
      <w:r w:rsidR="00CD517B" w:rsidRPr="00986825">
        <w:rPr>
          <w:rFonts w:hint="eastAsia"/>
          <w:szCs w:val="24"/>
        </w:rPr>
        <w:t>所须的各类通用部件、材料机加工部件、密封件等</w:t>
      </w:r>
      <w:r w:rsidR="00893B59" w:rsidRPr="00986825">
        <w:rPr>
          <w:rFonts w:hint="eastAsia"/>
          <w:szCs w:val="24"/>
        </w:rPr>
        <w:t>，除甲</w:t>
      </w:r>
      <w:r w:rsidR="00B842D1" w:rsidRPr="00986825">
        <w:rPr>
          <w:rFonts w:hint="eastAsia"/>
          <w:szCs w:val="24"/>
        </w:rPr>
        <w:t>方可提供指定专用备件的情况除外</w:t>
      </w:r>
      <w:r w:rsidR="00CD517B" w:rsidRPr="00986825">
        <w:rPr>
          <w:rFonts w:hint="eastAsia"/>
          <w:szCs w:val="24"/>
        </w:rPr>
        <w:t>。</w:t>
      </w:r>
    </w:p>
    <w:p w:rsidR="00284AC2" w:rsidRPr="00986825" w:rsidRDefault="00B842D1" w:rsidP="00284AC2">
      <w:pPr>
        <w:pStyle w:val="a5"/>
        <w:numPr>
          <w:ilvl w:val="1"/>
          <w:numId w:val="15"/>
        </w:numPr>
        <w:ind w:firstLineChars="0"/>
        <w:rPr>
          <w:szCs w:val="24"/>
        </w:rPr>
      </w:pPr>
      <w:r w:rsidRPr="00986825">
        <w:rPr>
          <w:rFonts w:hint="eastAsia"/>
          <w:szCs w:val="24"/>
        </w:rPr>
        <w:t>乙方采购的所有用于本工程的材料和部件</w:t>
      </w:r>
      <w:r w:rsidR="00284AC2" w:rsidRPr="00986825">
        <w:rPr>
          <w:rFonts w:hint="eastAsia"/>
          <w:szCs w:val="24"/>
        </w:rPr>
        <w:t>，乙方必须向甲方代表提交生产厂商出具的质量合格证书和乙方检验合格证书，证明材料、设备质量符合本合同技术规范的规定。</w:t>
      </w:r>
    </w:p>
    <w:p w:rsidR="00284AC2" w:rsidRPr="00986825" w:rsidRDefault="00284AC2" w:rsidP="00284AC2">
      <w:pPr>
        <w:pStyle w:val="a5"/>
        <w:numPr>
          <w:ilvl w:val="1"/>
          <w:numId w:val="15"/>
        </w:numPr>
        <w:ind w:firstLineChars="0"/>
        <w:rPr>
          <w:szCs w:val="24"/>
        </w:rPr>
      </w:pPr>
      <w:r w:rsidRPr="00986825">
        <w:rPr>
          <w:rFonts w:hint="eastAsia"/>
          <w:szCs w:val="24"/>
        </w:rPr>
        <w:t>乙方应为甲方代表对材料或设备的检验提供一切必要的协助</w:t>
      </w:r>
    </w:p>
    <w:p w:rsidR="00284AC2" w:rsidRPr="00986825" w:rsidRDefault="00CD517B" w:rsidP="00284AC2">
      <w:pPr>
        <w:pStyle w:val="a5"/>
        <w:numPr>
          <w:ilvl w:val="1"/>
          <w:numId w:val="15"/>
        </w:numPr>
        <w:ind w:firstLineChars="0"/>
        <w:rPr>
          <w:szCs w:val="24"/>
        </w:rPr>
      </w:pPr>
      <w:r w:rsidRPr="00986825">
        <w:rPr>
          <w:rFonts w:hint="eastAsia"/>
          <w:szCs w:val="24"/>
        </w:rPr>
        <w:t>由乙方</w:t>
      </w:r>
      <w:r w:rsidR="00284AC2" w:rsidRPr="00986825">
        <w:rPr>
          <w:rFonts w:hint="eastAsia"/>
          <w:szCs w:val="24"/>
        </w:rPr>
        <w:t>采购</w:t>
      </w:r>
      <w:r w:rsidRPr="00986825">
        <w:rPr>
          <w:rFonts w:hint="eastAsia"/>
          <w:szCs w:val="24"/>
        </w:rPr>
        <w:t>用于修复阀门的所有</w:t>
      </w:r>
      <w:r w:rsidR="00284AC2" w:rsidRPr="00986825">
        <w:rPr>
          <w:rFonts w:hint="eastAsia"/>
          <w:szCs w:val="24"/>
        </w:rPr>
        <w:t>材料必须符合甲方对该类产品的要求，甲</w:t>
      </w:r>
      <w:r w:rsidR="00284AC2" w:rsidRPr="00986825">
        <w:rPr>
          <w:rFonts w:hint="eastAsia"/>
          <w:szCs w:val="24"/>
        </w:rPr>
        <w:lastRenderedPageBreak/>
        <w:t>方认为某种材料</w:t>
      </w:r>
      <w:r w:rsidRPr="00986825">
        <w:rPr>
          <w:rFonts w:hint="eastAsia"/>
          <w:szCs w:val="24"/>
        </w:rPr>
        <w:t>或设备</w:t>
      </w:r>
      <w:r w:rsidR="00284AC2" w:rsidRPr="00986825">
        <w:rPr>
          <w:rFonts w:hint="eastAsia"/>
          <w:szCs w:val="24"/>
        </w:rPr>
        <w:t>未能达到要求，乙方将不得在工程实施中使用该材料</w:t>
      </w:r>
      <w:r w:rsidRPr="00986825">
        <w:rPr>
          <w:rFonts w:hint="eastAsia"/>
          <w:szCs w:val="24"/>
        </w:rPr>
        <w:t>或设备</w:t>
      </w:r>
      <w:r w:rsidR="00284AC2" w:rsidRPr="00986825">
        <w:rPr>
          <w:rFonts w:hint="eastAsia"/>
          <w:szCs w:val="24"/>
        </w:rPr>
        <w:t>。</w:t>
      </w:r>
    </w:p>
    <w:p w:rsidR="00284AC2" w:rsidRPr="00986825" w:rsidRDefault="00334575" w:rsidP="00220E37">
      <w:pPr>
        <w:pStyle w:val="a"/>
        <w:numPr>
          <w:ilvl w:val="0"/>
          <w:numId w:val="25"/>
        </w:numPr>
      </w:pPr>
      <w:bookmarkStart w:id="21" w:name="_Toc33188460"/>
      <w:r w:rsidRPr="00986825">
        <w:rPr>
          <w:rFonts w:hint="eastAsia"/>
        </w:rPr>
        <w:t>维修</w:t>
      </w:r>
      <w:r w:rsidR="00C845C7" w:rsidRPr="00986825">
        <w:rPr>
          <w:rFonts w:hint="eastAsia"/>
        </w:rPr>
        <w:t>工程实施与延误</w:t>
      </w:r>
      <w:bookmarkEnd w:id="21"/>
    </w:p>
    <w:p w:rsidR="00644CE5" w:rsidRPr="00986825" w:rsidRDefault="00644CE5" w:rsidP="00C845C7">
      <w:pPr>
        <w:pStyle w:val="a5"/>
        <w:numPr>
          <w:ilvl w:val="1"/>
          <w:numId w:val="15"/>
        </w:numPr>
        <w:ind w:firstLineChars="0"/>
        <w:rPr>
          <w:szCs w:val="24"/>
        </w:rPr>
      </w:pPr>
      <w:r w:rsidRPr="00986825">
        <w:rPr>
          <w:rFonts w:hint="eastAsia"/>
          <w:szCs w:val="24"/>
        </w:rPr>
        <w:t>实施的流程</w:t>
      </w:r>
    </w:p>
    <w:p w:rsidR="00644CE5" w:rsidRPr="00986825" w:rsidRDefault="00FC41FA" w:rsidP="00FC41FA">
      <w:pPr>
        <w:pStyle w:val="a5"/>
        <w:numPr>
          <w:ilvl w:val="2"/>
          <w:numId w:val="15"/>
        </w:numPr>
        <w:ind w:firstLineChars="0"/>
        <w:rPr>
          <w:szCs w:val="24"/>
        </w:rPr>
      </w:pPr>
      <w:r w:rsidRPr="00986825">
        <w:rPr>
          <w:rFonts w:hint="eastAsia"/>
          <w:szCs w:val="24"/>
        </w:rPr>
        <w:t>甲方书面委托下单给乙方</w:t>
      </w:r>
    </w:p>
    <w:p w:rsidR="00FC41FA" w:rsidRPr="00986825" w:rsidRDefault="00FC41FA" w:rsidP="00FC41FA">
      <w:pPr>
        <w:pStyle w:val="a5"/>
        <w:numPr>
          <w:ilvl w:val="2"/>
          <w:numId w:val="15"/>
        </w:numPr>
        <w:ind w:firstLineChars="0"/>
        <w:rPr>
          <w:szCs w:val="24"/>
        </w:rPr>
      </w:pPr>
      <w:r w:rsidRPr="00986825">
        <w:rPr>
          <w:rFonts w:hint="eastAsia"/>
          <w:szCs w:val="24"/>
        </w:rPr>
        <w:t>原则上乙方收到甲方书面或电话通知后2小时内人员必须到厂。</w:t>
      </w:r>
    </w:p>
    <w:p w:rsidR="00FC41FA" w:rsidRPr="00986825" w:rsidRDefault="00FC41FA" w:rsidP="00FC41FA">
      <w:pPr>
        <w:pStyle w:val="a5"/>
        <w:numPr>
          <w:ilvl w:val="2"/>
          <w:numId w:val="15"/>
        </w:numPr>
        <w:ind w:firstLineChars="0"/>
        <w:rPr>
          <w:szCs w:val="24"/>
        </w:rPr>
      </w:pPr>
      <w:r w:rsidRPr="00986825">
        <w:rPr>
          <w:rFonts w:hint="eastAsia"/>
          <w:szCs w:val="24"/>
        </w:rPr>
        <w:t>在无需复杂部件加工、损坏程度严重等特殊情况下，乙方须于24小时内完成阀门故障修复并回装，具备投用条件。</w:t>
      </w:r>
      <w:r w:rsidR="00096BF9">
        <w:rPr>
          <w:rFonts w:hint="eastAsia"/>
          <w:szCs w:val="24"/>
        </w:rPr>
        <w:t>对于现场</w:t>
      </w:r>
      <w:r w:rsidR="00FD6FAD" w:rsidRPr="00986825">
        <w:rPr>
          <w:rFonts w:hint="eastAsia"/>
          <w:szCs w:val="24"/>
        </w:rPr>
        <w:t>所有品牌和类型的阀门出现故障</w:t>
      </w:r>
      <w:r w:rsidR="009D1699">
        <w:rPr>
          <w:rFonts w:hint="eastAsia"/>
          <w:szCs w:val="24"/>
        </w:rPr>
        <w:t>（含电动头）</w:t>
      </w:r>
      <w:r w:rsidR="00FD6FAD" w:rsidRPr="00986825">
        <w:rPr>
          <w:rFonts w:hint="eastAsia"/>
          <w:szCs w:val="24"/>
        </w:rPr>
        <w:t>，都要</w:t>
      </w:r>
      <w:r w:rsidR="00096BF9">
        <w:rPr>
          <w:rFonts w:hint="eastAsia"/>
          <w:szCs w:val="24"/>
        </w:rPr>
        <w:t>能</w:t>
      </w:r>
      <w:r w:rsidR="004D1707">
        <w:rPr>
          <w:rFonts w:hint="eastAsia"/>
          <w:szCs w:val="24"/>
        </w:rPr>
        <w:t>及时出具维修计划方案</w:t>
      </w:r>
      <w:r w:rsidR="00FD6FAD" w:rsidRPr="00986825">
        <w:rPr>
          <w:rFonts w:hint="eastAsia"/>
          <w:szCs w:val="24"/>
        </w:rPr>
        <w:t>，</w:t>
      </w:r>
      <w:r w:rsidR="004D1707">
        <w:rPr>
          <w:rFonts w:hint="eastAsia"/>
          <w:szCs w:val="24"/>
        </w:rPr>
        <w:t>且必须有能力进行维修，</w:t>
      </w:r>
      <w:r w:rsidR="00FD6FAD" w:rsidRPr="00986825">
        <w:rPr>
          <w:rFonts w:hint="eastAsia"/>
          <w:szCs w:val="24"/>
        </w:rPr>
        <w:t>不允许出现推诿、拒接维修情况</w:t>
      </w:r>
      <w:r w:rsidR="004D1707">
        <w:rPr>
          <w:rFonts w:hint="eastAsia"/>
          <w:szCs w:val="24"/>
        </w:rPr>
        <w:t>，否则进行考核</w:t>
      </w:r>
      <w:r w:rsidR="00FD6FAD" w:rsidRPr="00986825">
        <w:rPr>
          <w:rFonts w:hint="eastAsia"/>
          <w:szCs w:val="24"/>
        </w:rPr>
        <w:t>。</w:t>
      </w:r>
    </w:p>
    <w:p w:rsidR="00FC41FA" w:rsidRDefault="00C42717" w:rsidP="00FC41FA">
      <w:pPr>
        <w:pStyle w:val="a5"/>
        <w:numPr>
          <w:ilvl w:val="2"/>
          <w:numId w:val="15"/>
        </w:numPr>
        <w:ind w:firstLineChars="0"/>
        <w:rPr>
          <w:szCs w:val="24"/>
        </w:rPr>
      </w:pPr>
      <w:r w:rsidRPr="00986825">
        <w:rPr>
          <w:rFonts w:hint="eastAsia"/>
          <w:szCs w:val="24"/>
        </w:rPr>
        <w:t>完成修复后，乙方提供委托单底单、阀门修复记录</w:t>
      </w:r>
      <w:r w:rsidR="00BA0D6F" w:rsidRPr="00986825">
        <w:rPr>
          <w:rFonts w:hint="eastAsia"/>
          <w:szCs w:val="24"/>
        </w:rPr>
        <w:t>、质量见证卡</w:t>
      </w:r>
      <w:r w:rsidR="00334575" w:rsidRPr="00986825">
        <w:rPr>
          <w:rFonts w:hint="eastAsia"/>
          <w:szCs w:val="24"/>
        </w:rPr>
        <w:t>、测绘图纸</w:t>
      </w:r>
      <w:r w:rsidR="000A5947" w:rsidRPr="00986825">
        <w:rPr>
          <w:rFonts w:hint="eastAsia"/>
          <w:szCs w:val="24"/>
        </w:rPr>
        <w:t>、维修照片和视频</w:t>
      </w:r>
      <w:r w:rsidR="00C32E5F">
        <w:rPr>
          <w:rFonts w:hint="eastAsia"/>
          <w:szCs w:val="24"/>
        </w:rPr>
        <w:t>等资料交由甲方代表共同签字确认。资料作为月结费用支付的依据，乙方应在次月5日前，提供上月费用结算单，以便甲方审核签字。</w:t>
      </w:r>
    </w:p>
    <w:p w:rsidR="00C32E5F" w:rsidRPr="00986825" w:rsidRDefault="00C32E5F" w:rsidP="00FC41FA">
      <w:pPr>
        <w:pStyle w:val="a5"/>
        <w:numPr>
          <w:ilvl w:val="2"/>
          <w:numId w:val="15"/>
        </w:numPr>
        <w:ind w:firstLineChars="0"/>
        <w:rPr>
          <w:szCs w:val="24"/>
        </w:rPr>
      </w:pPr>
      <w:r>
        <w:rPr>
          <w:rFonts w:hint="eastAsia"/>
          <w:szCs w:val="24"/>
        </w:rPr>
        <w:t>每个月完成的阀门检修费用结算，乙方必须在3个月内完成报支资料报审，因乙方自身原因未及时报审，甲方将不再对该工程量审核，由此产生的损失由乙方自行承担。</w:t>
      </w:r>
    </w:p>
    <w:p w:rsidR="00CD517B" w:rsidRPr="00986825" w:rsidRDefault="00CD517B" w:rsidP="00C845C7">
      <w:pPr>
        <w:pStyle w:val="a5"/>
        <w:numPr>
          <w:ilvl w:val="1"/>
          <w:numId w:val="15"/>
        </w:numPr>
        <w:ind w:firstLineChars="0"/>
        <w:rPr>
          <w:szCs w:val="24"/>
        </w:rPr>
      </w:pPr>
      <w:r w:rsidRPr="00986825">
        <w:rPr>
          <w:rFonts w:hint="eastAsia"/>
          <w:szCs w:val="24"/>
        </w:rPr>
        <w:t>修复工程的实施</w:t>
      </w:r>
    </w:p>
    <w:p w:rsidR="00C46AF9" w:rsidRPr="00986825" w:rsidRDefault="003E6247" w:rsidP="00C46AF9">
      <w:pPr>
        <w:pStyle w:val="a5"/>
        <w:numPr>
          <w:ilvl w:val="2"/>
          <w:numId w:val="15"/>
        </w:numPr>
        <w:ind w:firstLineChars="0"/>
        <w:rPr>
          <w:szCs w:val="24"/>
        </w:rPr>
      </w:pPr>
      <w:r w:rsidRPr="00986825">
        <w:rPr>
          <w:rFonts w:hint="eastAsia"/>
          <w:szCs w:val="24"/>
        </w:rPr>
        <w:t>阀门上下</w:t>
      </w:r>
      <w:r w:rsidR="00484F46" w:rsidRPr="00986825">
        <w:rPr>
          <w:rFonts w:hint="eastAsia"/>
          <w:szCs w:val="24"/>
        </w:rPr>
        <w:t>线和阀门解体清理</w:t>
      </w:r>
    </w:p>
    <w:p w:rsidR="003E6247" w:rsidRPr="00986825" w:rsidRDefault="00484F46" w:rsidP="00F80E11">
      <w:pPr>
        <w:pStyle w:val="a5"/>
        <w:ind w:left="1480" w:firstLineChars="0" w:firstLine="0"/>
        <w:rPr>
          <w:szCs w:val="24"/>
        </w:rPr>
      </w:pPr>
      <w:r w:rsidRPr="00986825">
        <w:rPr>
          <w:rFonts w:hint="eastAsia"/>
          <w:szCs w:val="24"/>
        </w:rPr>
        <w:t>1）</w:t>
      </w:r>
      <w:r w:rsidR="00893B59" w:rsidRPr="00986825">
        <w:rPr>
          <w:rFonts w:hint="eastAsia"/>
          <w:szCs w:val="24"/>
        </w:rPr>
        <w:t>将控制阀从工艺管线或设备上拆下</w:t>
      </w:r>
      <w:r w:rsidR="007A7AB5" w:rsidRPr="00986825">
        <w:rPr>
          <w:rFonts w:hint="eastAsia"/>
          <w:szCs w:val="24"/>
        </w:rPr>
        <w:t>和回装</w:t>
      </w:r>
      <w:r w:rsidR="003E6247" w:rsidRPr="00986825">
        <w:rPr>
          <w:rFonts w:hint="eastAsia"/>
          <w:szCs w:val="24"/>
        </w:rPr>
        <w:t>。</w:t>
      </w:r>
      <w:r w:rsidR="002B02E6" w:rsidRPr="00986825">
        <w:rPr>
          <w:rFonts w:hint="eastAsia"/>
          <w:szCs w:val="24"/>
        </w:rPr>
        <w:t>（含执行机构上下线）</w:t>
      </w:r>
    </w:p>
    <w:p w:rsidR="00F80E11" w:rsidRPr="00986825" w:rsidRDefault="00484F46" w:rsidP="00F80E11">
      <w:pPr>
        <w:pStyle w:val="a5"/>
        <w:ind w:left="1480" w:firstLineChars="0" w:firstLine="0"/>
        <w:rPr>
          <w:szCs w:val="24"/>
        </w:rPr>
      </w:pPr>
      <w:r w:rsidRPr="00986825">
        <w:rPr>
          <w:rFonts w:hint="eastAsia"/>
          <w:szCs w:val="24"/>
        </w:rPr>
        <w:t>2）</w:t>
      </w:r>
      <w:r w:rsidR="00F80E11" w:rsidRPr="00986825">
        <w:rPr>
          <w:rFonts w:hint="eastAsia"/>
          <w:szCs w:val="24"/>
        </w:rPr>
        <w:t>阀门解体，阀内件清理，检查阀内件冲刷、腐蚀、磨损等各种损坏情况。更换易损件，机械部位调整及加油。</w:t>
      </w:r>
      <w:r w:rsidR="00BA0D6F" w:rsidRPr="00986825">
        <w:rPr>
          <w:rFonts w:hint="eastAsia"/>
          <w:szCs w:val="24"/>
        </w:rPr>
        <w:t xml:space="preserve">    </w:t>
      </w:r>
    </w:p>
    <w:p w:rsidR="00BA0D6F" w:rsidRPr="00986825" w:rsidRDefault="007A7AB5" w:rsidP="008824F1">
      <w:pPr>
        <w:ind w:leftChars="200" w:left="1440" w:hangingChars="400" w:hanging="960"/>
        <w:rPr>
          <w:szCs w:val="24"/>
        </w:rPr>
      </w:pPr>
      <w:r w:rsidRPr="00986825">
        <w:rPr>
          <w:rFonts w:hint="eastAsia"/>
          <w:szCs w:val="24"/>
        </w:rPr>
        <w:t xml:space="preserve">  5.2.2  </w:t>
      </w:r>
      <w:r w:rsidR="004C2398" w:rsidRPr="00986825">
        <w:rPr>
          <w:rFonts w:hint="eastAsia"/>
          <w:szCs w:val="24"/>
        </w:rPr>
        <w:t>执行机构上下线、</w:t>
      </w:r>
      <w:r w:rsidRPr="00986825">
        <w:rPr>
          <w:rFonts w:hint="eastAsia"/>
          <w:szCs w:val="24"/>
        </w:rPr>
        <w:t>执行机构解体清理</w:t>
      </w:r>
      <w:r w:rsidR="008824F1" w:rsidRPr="00986825">
        <w:rPr>
          <w:rFonts w:hint="eastAsia"/>
          <w:szCs w:val="24"/>
        </w:rPr>
        <w:t>、手轮机构解体清理</w:t>
      </w:r>
    </w:p>
    <w:p w:rsidR="007A7AB5" w:rsidRPr="00986825" w:rsidRDefault="007A7AB5" w:rsidP="007A7AB5">
      <w:pPr>
        <w:ind w:firstLineChars="0" w:firstLine="480"/>
        <w:rPr>
          <w:szCs w:val="24"/>
        </w:rPr>
      </w:pPr>
      <w:r w:rsidRPr="00986825">
        <w:rPr>
          <w:rFonts w:hint="eastAsia"/>
          <w:szCs w:val="24"/>
        </w:rPr>
        <w:t xml:space="preserve">         1）将执行机构从阀体上拆下和回装。</w:t>
      </w:r>
    </w:p>
    <w:p w:rsidR="007A7AB5" w:rsidRPr="00986825" w:rsidRDefault="007A7AB5" w:rsidP="007A7AB5">
      <w:pPr>
        <w:ind w:leftChars="200" w:left="1560" w:hangingChars="450" w:hanging="1080"/>
        <w:rPr>
          <w:szCs w:val="24"/>
        </w:rPr>
      </w:pPr>
      <w:r w:rsidRPr="00986825">
        <w:rPr>
          <w:rFonts w:hint="eastAsia"/>
          <w:szCs w:val="24"/>
        </w:rPr>
        <w:lastRenderedPageBreak/>
        <w:t xml:space="preserve">         2）执行机构解体，气缸、油缸和膜头解体清理，检修气缸、油缸</w:t>
      </w:r>
      <w:r w:rsidR="00123595" w:rsidRPr="00986825">
        <w:rPr>
          <w:rFonts w:hint="eastAsia"/>
          <w:szCs w:val="24"/>
        </w:rPr>
        <w:t>、膜片、密封圈等部件是否损坏。更换密封件，并加油保养。</w:t>
      </w:r>
    </w:p>
    <w:p w:rsidR="008824F1" w:rsidRPr="00986825" w:rsidRDefault="004C2398" w:rsidP="004C2398">
      <w:pPr>
        <w:ind w:leftChars="200" w:left="1560" w:hangingChars="450" w:hanging="1080"/>
        <w:rPr>
          <w:szCs w:val="24"/>
        </w:rPr>
      </w:pPr>
      <w:r w:rsidRPr="00986825">
        <w:rPr>
          <w:rFonts w:hint="eastAsia"/>
          <w:szCs w:val="24"/>
        </w:rPr>
        <w:t xml:space="preserve">         3</w:t>
      </w:r>
      <w:r w:rsidR="008824F1" w:rsidRPr="00986825">
        <w:rPr>
          <w:rFonts w:hint="eastAsia"/>
          <w:szCs w:val="24"/>
        </w:rPr>
        <w:t>）手轮机构解体清理工作包含手轮机构解体、零部件清理</w:t>
      </w:r>
      <w:r w:rsidR="004E1030" w:rsidRPr="00986825">
        <w:rPr>
          <w:rFonts w:hint="eastAsia"/>
          <w:szCs w:val="24"/>
        </w:rPr>
        <w:t>、车修，并</w:t>
      </w:r>
      <w:r w:rsidR="008824F1" w:rsidRPr="00986825">
        <w:rPr>
          <w:rFonts w:hint="eastAsia"/>
          <w:szCs w:val="24"/>
        </w:rPr>
        <w:t>加润滑油</w:t>
      </w:r>
      <w:r w:rsidR="004E1030" w:rsidRPr="00986825">
        <w:rPr>
          <w:rFonts w:hint="eastAsia"/>
          <w:szCs w:val="24"/>
        </w:rPr>
        <w:t>保养</w:t>
      </w:r>
      <w:r w:rsidR="008824F1" w:rsidRPr="00986825">
        <w:rPr>
          <w:rFonts w:hint="eastAsia"/>
          <w:szCs w:val="24"/>
        </w:rPr>
        <w:t>，更换已损坏部件。</w:t>
      </w:r>
    </w:p>
    <w:p w:rsidR="00C46AF9" w:rsidRPr="00986825" w:rsidRDefault="00BA0D6F" w:rsidP="007A7AB5">
      <w:pPr>
        <w:ind w:firstLineChars="282" w:firstLine="677"/>
        <w:rPr>
          <w:szCs w:val="24"/>
        </w:rPr>
      </w:pPr>
      <w:r w:rsidRPr="00986825">
        <w:rPr>
          <w:rFonts w:hint="eastAsia"/>
          <w:szCs w:val="24"/>
        </w:rPr>
        <w:t>5.2.3</w:t>
      </w:r>
      <w:r w:rsidR="00DE30F1" w:rsidRPr="00986825">
        <w:rPr>
          <w:rFonts w:hint="eastAsia"/>
          <w:szCs w:val="24"/>
        </w:rPr>
        <w:t>内件车修研磨、内件补焊修复</w:t>
      </w:r>
    </w:p>
    <w:p w:rsidR="00F80E11" w:rsidRPr="00986825" w:rsidRDefault="00DE30F1" w:rsidP="00F80E11">
      <w:pPr>
        <w:pStyle w:val="a5"/>
        <w:numPr>
          <w:ilvl w:val="0"/>
          <w:numId w:val="29"/>
        </w:numPr>
        <w:ind w:firstLineChars="0"/>
        <w:rPr>
          <w:szCs w:val="24"/>
        </w:rPr>
      </w:pPr>
      <w:r w:rsidRPr="00986825">
        <w:rPr>
          <w:rFonts w:hint="eastAsia"/>
          <w:szCs w:val="24"/>
        </w:rPr>
        <w:t>阀内件车修研磨工作包含车削</w:t>
      </w:r>
      <w:r w:rsidR="00F80E11" w:rsidRPr="00986825">
        <w:rPr>
          <w:rFonts w:hint="eastAsia"/>
          <w:szCs w:val="24"/>
        </w:rPr>
        <w:t>、研磨</w:t>
      </w:r>
      <w:r w:rsidRPr="00986825">
        <w:rPr>
          <w:rFonts w:hint="eastAsia"/>
          <w:szCs w:val="24"/>
        </w:rPr>
        <w:t>、校直</w:t>
      </w:r>
      <w:r w:rsidR="00F80E11" w:rsidRPr="00986825">
        <w:rPr>
          <w:rFonts w:hint="eastAsia"/>
          <w:szCs w:val="24"/>
        </w:rPr>
        <w:t>等工作。</w:t>
      </w:r>
    </w:p>
    <w:p w:rsidR="00F80E11" w:rsidRPr="00986825" w:rsidRDefault="00DE30F1" w:rsidP="00F80E11">
      <w:pPr>
        <w:pStyle w:val="a5"/>
        <w:numPr>
          <w:ilvl w:val="0"/>
          <w:numId w:val="29"/>
        </w:numPr>
        <w:ind w:firstLineChars="0"/>
        <w:rPr>
          <w:szCs w:val="24"/>
        </w:rPr>
      </w:pPr>
      <w:r w:rsidRPr="00986825">
        <w:rPr>
          <w:rFonts w:hint="eastAsia"/>
          <w:szCs w:val="24"/>
        </w:rPr>
        <w:t>内件补焊修复工作包含车削、补焊、车修、研磨、校直等工作。</w:t>
      </w:r>
    </w:p>
    <w:p w:rsidR="00692CB1" w:rsidRPr="00986825" w:rsidRDefault="00692CB1" w:rsidP="00692CB1">
      <w:pPr>
        <w:pStyle w:val="a5"/>
        <w:ind w:left="1840" w:firstLineChars="0" w:firstLine="0"/>
        <w:rPr>
          <w:szCs w:val="24"/>
        </w:rPr>
      </w:pPr>
      <w:r w:rsidRPr="00986825">
        <w:rPr>
          <w:rFonts w:hint="eastAsia"/>
          <w:szCs w:val="24"/>
        </w:rPr>
        <w:t>内件车修研磨和内件补焊修复，在费用结算中二选一，不同时出现两个工作</w:t>
      </w:r>
      <w:r w:rsidR="00E62812" w:rsidRPr="00986825">
        <w:rPr>
          <w:rFonts w:hint="eastAsia"/>
          <w:szCs w:val="24"/>
        </w:rPr>
        <w:t>项</w:t>
      </w:r>
      <w:r w:rsidRPr="00986825">
        <w:rPr>
          <w:rFonts w:hint="eastAsia"/>
          <w:szCs w:val="24"/>
        </w:rPr>
        <w:t>。</w:t>
      </w:r>
    </w:p>
    <w:p w:rsidR="00E62812" w:rsidRPr="00986825" w:rsidRDefault="00E62812" w:rsidP="00E62812">
      <w:pPr>
        <w:pStyle w:val="a5"/>
        <w:numPr>
          <w:ilvl w:val="0"/>
          <w:numId w:val="29"/>
        </w:numPr>
        <w:ind w:firstLineChars="0"/>
        <w:rPr>
          <w:szCs w:val="24"/>
        </w:rPr>
      </w:pPr>
      <w:r w:rsidRPr="00986825">
        <w:rPr>
          <w:rFonts w:hint="eastAsia"/>
          <w:szCs w:val="24"/>
        </w:rPr>
        <w:t>球阀的内件补焊修复硬化处理包含球芯、阀座和阀杆的车修、补焊、</w:t>
      </w:r>
      <w:r w:rsidR="003C7CD4" w:rsidRPr="00986825">
        <w:rPr>
          <w:rFonts w:hint="eastAsia"/>
          <w:szCs w:val="24"/>
        </w:rPr>
        <w:t>硬化处理</w:t>
      </w:r>
      <w:r w:rsidRPr="00986825">
        <w:rPr>
          <w:rFonts w:hint="eastAsia"/>
          <w:szCs w:val="24"/>
        </w:rPr>
        <w:t>和研磨。</w:t>
      </w:r>
      <w:r w:rsidR="00155E62" w:rsidRPr="00986825">
        <w:rPr>
          <w:rFonts w:hint="eastAsia"/>
          <w:szCs w:val="24"/>
        </w:rPr>
        <w:t>专项报价的阀门维修，硬化方式和材质按报价项材质处理。</w:t>
      </w:r>
    </w:p>
    <w:p w:rsidR="00E62812" w:rsidRPr="00986825" w:rsidRDefault="00E62812" w:rsidP="00E62812">
      <w:pPr>
        <w:pStyle w:val="a5"/>
        <w:numPr>
          <w:ilvl w:val="0"/>
          <w:numId w:val="29"/>
        </w:numPr>
        <w:ind w:firstLineChars="0"/>
        <w:rPr>
          <w:szCs w:val="24"/>
        </w:rPr>
      </w:pPr>
      <w:r w:rsidRPr="00986825">
        <w:rPr>
          <w:rFonts w:hint="eastAsia"/>
          <w:szCs w:val="24"/>
        </w:rPr>
        <w:t>球阀的内件研磨包含球芯、阀座和阀杆修配、研磨。</w:t>
      </w:r>
    </w:p>
    <w:p w:rsidR="00E62812" w:rsidRPr="00986825" w:rsidRDefault="00E62812" w:rsidP="00692CB1">
      <w:pPr>
        <w:pStyle w:val="a5"/>
        <w:ind w:left="1840" w:firstLineChars="0" w:firstLine="0"/>
        <w:rPr>
          <w:szCs w:val="24"/>
        </w:rPr>
      </w:pPr>
      <w:r w:rsidRPr="00986825">
        <w:rPr>
          <w:rFonts w:hint="eastAsia"/>
          <w:szCs w:val="24"/>
        </w:rPr>
        <w:t>球阀内件研磨和内件补焊修复硬化处理，在费用结算中二选一，不同时出现两个工作项。</w:t>
      </w:r>
    </w:p>
    <w:p w:rsidR="00F80E11" w:rsidRPr="00986825" w:rsidRDefault="00BA0D6F" w:rsidP="00BA0D6F">
      <w:pPr>
        <w:ind w:firstLineChars="300" w:firstLine="720"/>
        <w:rPr>
          <w:szCs w:val="24"/>
        </w:rPr>
      </w:pPr>
      <w:r w:rsidRPr="00986825">
        <w:rPr>
          <w:rFonts w:hint="eastAsia"/>
          <w:szCs w:val="24"/>
        </w:rPr>
        <w:t>5.2.4</w:t>
      </w:r>
      <w:r w:rsidR="00C46AF9" w:rsidRPr="00986825">
        <w:rPr>
          <w:rFonts w:hint="eastAsia"/>
          <w:szCs w:val="24"/>
        </w:rPr>
        <w:t>材料更换</w:t>
      </w:r>
    </w:p>
    <w:p w:rsidR="00F80E11" w:rsidRPr="00986825" w:rsidRDefault="00F80E11" w:rsidP="00F80E11">
      <w:pPr>
        <w:pStyle w:val="a5"/>
        <w:ind w:left="1480" w:firstLineChars="0" w:firstLine="0"/>
        <w:rPr>
          <w:szCs w:val="24"/>
        </w:rPr>
      </w:pPr>
      <w:r w:rsidRPr="00986825">
        <w:rPr>
          <w:rFonts w:hint="eastAsia"/>
          <w:szCs w:val="24"/>
        </w:rPr>
        <w:t>对</w:t>
      </w:r>
      <w:r w:rsidR="00583337" w:rsidRPr="00986825">
        <w:rPr>
          <w:rFonts w:hint="eastAsia"/>
          <w:szCs w:val="24"/>
        </w:rPr>
        <w:t>阀门检修中发现的损坏部件进行更</w:t>
      </w:r>
      <w:r w:rsidRPr="00986825">
        <w:rPr>
          <w:rFonts w:hint="eastAsia"/>
          <w:szCs w:val="24"/>
        </w:rPr>
        <w:t>换</w:t>
      </w:r>
      <w:r w:rsidR="00406574" w:rsidRPr="00986825">
        <w:rPr>
          <w:rFonts w:hint="eastAsia"/>
          <w:szCs w:val="24"/>
        </w:rPr>
        <w:t>，提供新旧备件同框照片</w:t>
      </w:r>
      <w:r w:rsidR="005223C8" w:rsidRPr="00986825">
        <w:rPr>
          <w:rFonts w:hint="eastAsia"/>
          <w:szCs w:val="24"/>
        </w:rPr>
        <w:t>和测绘图纸</w:t>
      </w:r>
      <w:r w:rsidR="00406574" w:rsidRPr="00986825">
        <w:rPr>
          <w:rFonts w:hint="eastAsia"/>
          <w:szCs w:val="24"/>
        </w:rPr>
        <w:t>。</w:t>
      </w:r>
    </w:p>
    <w:p w:rsidR="00C46AF9" w:rsidRPr="00986825" w:rsidRDefault="00BA0D6F" w:rsidP="00BA0D6F">
      <w:pPr>
        <w:ind w:firstLineChars="300" w:firstLine="720"/>
        <w:rPr>
          <w:szCs w:val="24"/>
        </w:rPr>
      </w:pPr>
      <w:r w:rsidRPr="00986825">
        <w:rPr>
          <w:rFonts w:hint="eastAsia"/>
          <w:szCs w:val="24"/>
        </w:rPr>
        <w:t>5.2.5</w:t>
      </w:r>
      <w:r w:rsidR="00C46AF9" w:rsidRPr="00986825">
        <w:rPr>
          <w:rFonts w:hint="eastAsia"/>
          <w:szCs w:val="24"/>
        </w:rPr>
        <w:t>部件机加工</w:t>
      </w:r>
    </w:p>
    <w:p w:rsidR="00F80E11" w:rsidRPr="00986825" w:rsidRDefault="00F80E11" w:rsidP="00F80E11">
      <w:pPr>
        <w:pStyle w:val="a5"/>
        <w:ind w:left="1480" w:firstLineChars="0" w:firstLine="0"/>
        <w:rPr>
          <w:szCs w:val="24"/>
        </w:rPr>
      </w:pPr>
      <w:r w:rsidRPr="00986825">
        <w:rPr>
          <w:rFonts w:hint="eastAsia"/>
          <w:szCs w:val="24"/>
        </w:rPr>
        <w:t>对阀门存在缺陷或损坏部件进行测绘加工</w:t>
      </w:r>
      <w:r w:rsidR="00C57D86" w:rsidRPr="00986825">
        <w:rPr>
          <w:rFonts w:hint="eastAsia"/>
          <w:szCs w:val="24"/>
        </w:rPr>
        <w:t>,</w:t>
      </w:r>
      <w:r w:rsidR="00C57D86" w:rsidRPr="00986825">
        <w:rPr>
          <w:rFonts w:hint="eastAsia"/>
        </w:rPr>
        <w:t xml:space="preserve"> </w:t>
      </w:r>
      <w:r w:rsidR="00C57D86" w:rsidRPr="00986825">
        <w:rPr>
          <w:rFonts w:hint="eastAsia"/>
          <w:szCs w:val="24"/>
        </w:rPr>
        <w:t>并提供准确无误的加工图纸给甲方存档。</w:t>
      </w:r>
    </w:p>
    <w:p w:rsidR="00C46AF9" w:rsidRPr="00986825" w:rsidRDefault="00BA0D6F" w:rsidP="00BA0D6F">
      <w:pPr>
        <w:ind w:firstLineChars="300" w:firstLine="720"/>
        <w:rPr>
          <w:szCs w:val="24"/>
        </w:rPr>
      </w:pPr>
      <w:r w:rsidRPr="00986825">
        <w:rPr>
          <w:rFonts w:hint="eastAsia"/>
          <w:szCs w:val="24"/>
        </w:rPr>
        <w:t>5.2.6</w:t>
      </w:r>
      <w:r w:rsidR="00C46AF9" w:rsidRPr="00986825">
        <w:rPr>
          <w:rFonts w:hint="eastAsia"/>
          <w:szCs w:val="24"/>
        </w:rPr>
        <w:t>功能完整性测试</w:t>
      </w:r>
    </w:p>
    <w:p w:rsidR="00F80E11" w:rsidRPr="00986825" w:rsidRDefault="00F80E11" w:rsidP="00F80E11">
      <w:pPr>
        <w:pStyle w:val="a5"/>
        <w:ind w:left="1480" w:firstLineChars="0" w:firstLine="0"/>
        <w:rPr>
          <w:szCs w:val="24"/>
        </w:rPr>
      </w:pPr>
      <w:r w:rsidRPr="00986825">
        <w:rPr>
          <w:rFonts w:hint="eastAsia"/>
          <w:szCs w:val="24"/>
        </w:rPr>
        <w:t>所有检修阀门</w:t>
      </w:r>
      <w:r w:rsidR="00583337" w:rsidRPr="00986825">
        <w:rPr>
          <w:rFonts w:hint="eastAsia"/>
          <w:szCs w:val="24"/>
        </w:rPr>
        <w:t>依据</w:t>
      </w:r>
      <w:r w:rsidRPr="00986825">
        <w:rPr>
          <w:szCs w:val="24"/>
        </w:rPr>
        <w:t>SH/T 3543</w:t>
      </w:r>
      <w:r w:rsidR="00583337" w:rsidRPr="00986825">
        <w:rPr>
          <w:rFonts w:hint="eastAsia"/>
          <w:szCs w:val="24"/>
        </w:rPr>
        <w:t>-G603表格进行功能</w:t>
      </w:r>
      <w:r w:rsidR="00B842D1" w:rsidRPr="00986825">
        <w:rPr>
          <w:rFonts w:hint="eastAsia"/>
          <w:szCs w:val="24"/>
        </w:rPr>
        <w:t>完整</w:t>
      </w:r>
      <w:r w:rsidR="00583337" w:rsidRPr="00986825">
        <w:rPr>
          <w:rFonts w:hint="eastAsia"/>
          <w:szCs w:val="24"/>
        </w:rPr>
        <w:t>性测试，逐项核对技术参数。</w:t>
      </w:r>
      <w:r w:rsidR="00F76AC5" w:rsidRPr="00986825">
        <w:rPr>
          <w:rFonts w:hint="eastAsia"/>
          <w:szCs w:val="24"/>
        </w:rPr>
        <w:t>在未经甲方代表书面认可的情况下，所有技术参数均应满足原始技术指标。</w:t>
      </w:r>
    </w:p>
    <w:p w:rsidR="00583337" w:rsidRPr="00986825" w:rsidRDefault="00BA0D6F" w:rsidP="00BA0D6F">
      <w:pPr>
        <w:ind w:firstLineChars="300" w:firstLine="720"/>
        <w:rPr>
          <w:szCs w:val="24"/>
        </w:rPr>
      </w:pPr>
      <w:r w:rsidRPr="00986825">
        <w:rPr>
          <w:rFonts w:hint="eastAsia"/>
          <w:szCs w:val="24"/>
        </w:rPr>
        <w:t>5.2.7</w:t>
      </w:r>
      <w:r w:rsidR="00583337" w:rsidRPr="00986825">
        <w:rPr>
          <w:rFonts w:hint="eastAsia"/>
          <w:szCs w:val="24"/>
        </w:rPr>
        <w:t>调试</w:t>
      </w:r>
    </w:p>
    <w:p w:rsidR="00583337" w:rsidRPr="00986825" w:rsidRDefault="00583337" w:rsidP="00583337">
      <w:pPr>
        <w:pStyle w:val="a5"/>
        <w:ind w:left="1480" w:firstLineChars="0" w:firstLine="0"/>
        <w:rPr>
          <w:szCs w:val="24"/>
        </w:rPr>
      </w:pPr>
      <w:r w:rsidRPr="00986825">
        <w:rPr>
          <w:rFonts w:hint="eastAsia"/>
          <w:szCs w:val="24"/>
        </w:rPr>
        <w:t>依据阀门规格书完成开关/调节、失气/失电功能测试。</w:t>
      </w:r>
      <w:r w:rsidR="001D6B12" w:rsidRPr="00986825">
        <w:rPr>
          <w:rFonts w:hint="eastAsia"/>
          <w:szCs w:val="24"/>
        </w:rPr>
        <w:t>阀门上线</w:t>
      </w:r>
      <w:r w:rsidR="001D6B12" w:rsidRPr="00986825">
        <w:rPr>
          <w:rFonts w:hint="eastAsia"/>
          <w:szCs w:val="24"/>
        </w:rPr>
        <w:lastRenderedPageBreak/>
        <w:t>后，</w:t>
      </w:r>
      <w:r w:rsidR="00893B59" w:rsidRPr="00986825">
        <w:rPr>
          <w:rFonts w:hint="eastAsia"/>
          <w:szCs w:val="24"/>
        </w:rPr>
        <w:t>乙方须配合</w:t>
      </w:r>
      <w:r w:rsidR="00931CAB" w:rsidRPr="00986825">
        <w:rPr>
          <w:rFonts w:hint="eastAsia"/>
          <w:szCs w:val="24"/>
        </w:rPr>
        <w:t>进行调试。</w:t>
      </w:r>
    </w:p>
    <w:p w:rsidR="00B478E1" w:rsidRPr="00986825" w:rsidRDefault="00B478E1" w:rsidP="002B02E6">
      <w:pPr>
        <w:ind w:firstLineChars="0" w:firstLine="480"/>
        <w:rPr>
          <w:szCs w:val="24"/>
        </w:rPr>
      </w:pPr>
      <w:r w:rsidRPr="00986825">
        <w:rPr>
          <w:rFonts w:hint="eastAsia"/>
          <w:szCs w:val="24"/>
        </w:rPr>
        <w:t xml:space="preserve">  5.2.8 阀门防腐</w:t>
      </w:r>
    </w:p>
    <w:p w:rsidR="00B478E1" w:rsidRPr="00986825" w:rsidRDefault="002B02E6" w:rsidP="000028F8">
      <w:pPr>
        <w:ind w:leftChars="200" w:left="1440" w:hangingChars="400" w:hanging="960"/>
        <w:rPr>
          <w:szCs w:val="24"/>
        </w:rPr>
      </w:pPr>
      <w:r w:rsidRPr="00986825">
        <w:rPr>
          <w:rFonts w:hint="eastAsia"/>
          <w:szCs w:val="24"/>
        </w:rPr>
        <w:t xml:space="preserve">        阀门整体防腐—对阀门腐蚀部位打磨除锈后，刷</w:t>
      </w:r>
      <w:r w:rsidR="00D11FCA" w:rsidRPr="00986825">
        <w:rPr>
          <w:rFonts w:hint="eastAsia"/>
          <w:szCs w:val="24"/>
        </w:rPr>
        <w:t>防腐漆，再按阀门原有颜色，刷二遍面漆，报价含油漆费用。</w:t>
      </w:r>
    </w:p>
    <w:p w:rsidR="00B55250" w:rsidRPr="00986825" w:rsidRDefault="00B478E1" w:rsidP="00BA0D6F">
      <w:pPr>
        <w:ind w:firstLineChars="300" w:firstLine="720"/>
        <w:rPr>
          <w:szCs w:val="24"/>
        </w:rPr>
      </w:pPr>
      <w:r w:rsidRPr="00986825">
        <w:rPr>
          <w:rFonts w:hint="eastAsia"/>
          <w:szCs w:val="24"/>
        </w:rPr>
        <w:t>5.2.9</w:t>
      </w:r>
      <w:r w:rsidR="00B55250" w:rsidRPr="00986825">
        <w:rPr>
          <w:rFonts w:hint="eastAsia"/>
          <w:szCs w:val="24"/>
        </w:rPr>
        <w:t>修复设备的保运</w:t>
      </w:r>
    </w:p>
    <w:p w:rsidR="00B55250" w:rsidRPr="00986825" w:rsidRDefault="00B55250" w:rsidP="00B55250">
      <w:pPr>
        <w:pStyle w:val="a5"/>
        <w:ind w:left="1480" w:firstLineChars="0" w:firstLine="0"/>
        <w:rPr>
          <w:szCs w:val="24"/>
        </w:rPr>
      </w:pPr>
      <w:r w:rsidRPr="00986825">
        <w:rPr>
          <w:rFonts w:hint="eastAsia"/>
          <w:szCs w:val="24"/>
        </w:rPr>
        <w:t>乙方对完成修复的阀门应</w:t>
      </w:r>
      <w:r w:rsidR="00893B59" w:rsidRPr="00986825">
        <w:rPr>
          <w:rFonts w:hint="eastAsia"/>
          <w:szCs w:val="24"/>
        </w:rPr>
        <w:t>配合</w:t>
      </w:r>
      <w:r w:rsidRPr="00986825">
        <w:rPr>
          <w:rFonts w:hint="eastAsia"/>
          <w:szCs w:val="24"/>
        </w:rPr>
        <w:t>保运工作,</w:t>
      </w:r>
      <w:r w:rsidR="00893B59" w:rsidRPr="00986825">
        <w:rPr>
          <w:rFonts w:hint="eastAsia"/>
          <w:szCs w:val="24"/>
        </w:rPr>
        <w:t>提供修复后首次投用的技术支持。</w:t>
      </w:r>
    </w:p>
    <w:p w:rsidR="00583337" w:rsidRPr="00986825" w:rsidRDefault="00B478E1" w:rsidP="00BA0D6F">
      <w:pPr>
        <w:ind w:firstLineChars="300" w:firstLine="720"/>
        <w:rPr>
          <w:szCs w:val="24"/>
        </w:rPr>
      </w:pPr>
      <w:r w:rsidRPr="00986825">
        <w:rPr>
          <w:rFonts w:hint="eastAsia"/>
          <w:szCs w:val="24"/>
        </w:rPr>
        <w:t>5.2.10</w:t>
      </w:r>
      <w:r w:rsidR="00583337" w:rsidRPr="00986825">
        <w:rPr>
          <w:rFonts w:hint="eastAsia"/>
          <w:szCs w:val="24"/>
        </w:rPr>
        <w:t>检修记录</w:t>
      </w:r>
    </w:p>
    <w:p w:rsidR="00B55250" w:rsidRPr="00986825" w:rsidRDefault="00583337" w:rsidP="00B55250">
      <w:pPr>
        <w:pStyle w:val="a5"/>
        <w:ind w:left="1480" w:firstLineChars="0" w:firstLine="0"/>
        <w:rPr>
          <w:szCs w:val="24"/>
        </w:rPr>
      </w:pPr>
      <w:r w:rsidRPr="00986825">
        <w:rPr>
          <w:rFonts w:hint="eastAsia"/>
          <w:szCs w:val="24"/>
        </w:rPr>
        <w:t>乙方完成检修作业应有详细记录，完工后应向业主提供</w:t>
      </w:r>
      <w:r w:rsidR="00FE59AC" w:rsidRPr="00986825">
        <w:rPr>
          <w:rFonts w:hint="eastAsia"/>
          <w:szCs w:val="24"/>
        </w:rPr>
        <w:t>完整的报告。</w:t>
      </w:r>
    </w:p>
    <w:p w:rsidR="00284AC2" w:rsidRPr="00986825" w:rsidRDefault="002631A9" w:rsidP="00485BA9">
      <w:pPr>
        <w:ind w:firstLineChars="0" w:firstLine="480"/>
        <w:rPr>
          <w:szCs w:val="24"/>
        </w:rPr>
      </w:pPr>
      <w:r w:rsidRPr="00986825">
        <w:rPr>
          <w:rFonts w:hint="eastAsia"/>
          <w:szCs w:val="24"/>
        </w:rPr>
        <w:t>5.3控制阀</w:t>
      </w:r>
      <w:r w:rsidR="00B9093F" w:rsidRPr="00986825">
        <w:rPr>
          <w:rFonts w:hint="eastAsia"/>
          <w:szCs w:val="24"/>
        </w:rPr>
        <w:t>维修</w:t>
      </w:r>
      <w:r w:rsidR="00C845C7" w:rsidRPr="00986825">
        <w:rPr>
          <w:rFonts w:hint="eastAsia"/>
          <w:szCs w:val="24"/>
        </w:rPr>
        <w:t>进度</w:t>
      </w:r>
      <w:r w:rsidRPr="00986825">
        <w:rPr>
          <w:rFonts w:hint="eastAsia"/>
          <w:szCs w:val="24"/>
        </w:rPr>
        <w:t>和质量</w:t>
      </w:r>
    </w:p>
    <w:p w:rsidR="00C845C7" w:rsidRPr="00986825" w:rsidRDefault="002631A9" w:rsidP="002631A9">
      <w:pPr>
        <w:ind w:leftChars="350" w:left="1440" w:hangingChars="250" w:hanging="600"/>
        <w:rPr>
          <w:szCs w:val="24"/>
        </w:rPr>
      </w:pPr>
      <w:r w:rsidRPr="00986825">
        <w:rPr>
          <w:rFonts w:hint="eastAsia"/>
          <w:szCs w:val="24"/>
        </w:rPr>
        <w:t>5.3.1乙方的实际维修</w:t>
      </w:r>
      <w:r w:rsidR="00C845C7" w:rsidRPr="00986825">
        <w:rPr>
          <w:rFonts w:hint="eastAsia"/>
          <w:szCs w:val="24"/>
        </w:rPr>
        <w:t>进度未能及时有效衔接时，甲方代表有权认为本</w:t>
      </w:r>
      <w:r w:rsidRPr="00986825">
        <w:rPr>
          <w:rFonts w:hint="eastAsia"/>
          <w:szCs w:val="24"/>
        </w:rPr>
        <w:t>维修工程的进度过慢，并通知乙方应采取必要措施，以便加快维修</w:t>
      </w:r>
      <w:r w:rsidR="00C845C7" w:rsidRPr="00986825">
        <w:rPr>
          <w:rFonts w:hint="eastAsia"/>
          <w:szCs w:val="24"/>
        </w:rPr>
        <w:t>工程进度，确保</w:t>
      </w:r>
      <w:r w:rsidR="00B9093F" w:rsidRPr="00986825">
        <w:rPr>
          <w:rFonts w:hint="eastAsia"/>
          <w:szCs w:val="24"/>
        </w:rPr>
        <w:t>维修</w:t>
      </w:r>
      <w:r w:rsidR="00291F2A" w:rsidRPr="00986825">
        <w:rPr>
          <w:rFonts w:hint="eastAsia"/>
          <w:szCs w:val="24"/>
        </w:rPr>
        <w:t>工程能在预定的工期内完工</w:t>
      </w:r>
      <w:r w:rsidR="00C845C7" w:rsidRPr="00986825">
        <w:rPr>
          <w:rFonts w:hint="eastAsia"/>
          <w:szCs w:val="24"/>
        </w:rPr>
        <w:t>。乙方无权要求为了采取这些措施而支付任何附加费用。</w:t>
      </w:r>
    </w:p>
    <w:p w:rsidR="002631A9" w:rsidRPr="00986825" w:rsidRDefault="002631A9" w:rsidP="002631A9">
      <w:pPr>
        <w:ind w:leftChars="350" w:left="1440" w:hangingChars="250" w:hanging="600"/>
        <w:rPr>
          <w:szCs w:val="24"/>
        </w:rPr>
      </w:pPr>
      <w:r w:rsidRPr="00986825">
        <w:rPr>
          <w:rFonts w:hint="eastAsia"/>
          <w:szCs w:val="24"/>
        </w:rPr>
        <w:t>5.3.2</w:t>
      </w:r>
      <w:r w:rsidR="00E97A1A" w:rsidRPr="00986825">
        <w:rPr>
          <w:rFonts w:hint="eastAsia"/>
          <w:szCs w:val="24"/>
        </w:rPr>
        <w:t>对于甲方委托的所有控制阀维修项目，乙方要与属地及时沟通，确认维修方案和时间计划，乙方不能以任何技术、维修周期等理由，拒接或推诿控制阀维修工作，一经发现，列</w:t>
      </w:r>
      <w:r w:rsidR="00546E0C" w:rsidRPr="00986825">
        <w:rPr>
          <w:rFonts w:hint="eastAsia"/>
          <w:szCs w:val="24"/>
        </w:rPr>
        <w:t>入月度考核，并按规定</w:t>
      </w:r>
      <w:r w:rsidR="00E97A1A" w:rsidRPr="00986825">
        <w:rPr>
          <w:rFonts w:hint="eastAsia"/>
          <w:szCs w:val="24"/>
        </w:rPr>
        <w:t>处罚。</w:t>
      </w:r>
    </w:p>
    <w:p w:rsidR="00527FE4" w:rsidRPr="00986825" w:rsidRDefault="00781C41" w:rsidP="00527FE4">
      <w:pPr>
        <w:ind w:leftChars="350" w:left="1440" w:hangingChars="250" w:hanging="600"/>
        <w:rPr>
          <w:szCs w:val="24"/>
        </w:rPr>
      </w:pPr>
      <w:r w:rsidRPr="00986825">
        <w:rPr>
          <w:rFonts w:hint="eastAsia"/>
          <w:szCs w:val="24"/>
        </w:rPr>
        <w:t>5.3.3</w:t>
      </w:r>
      <w:r w:rsidR="00527FE4" w:rsidRPr="00986825">
        <w:rPr>
          <w:rFonts w:hint="eastAsia"/>
          <w:szCs w:val="24"/>
        </w:rPr>
        <w:t>由于现场维修条件，需要返厂或委外维修的控制阀，乙方要按甲方的维修时间计划安排，不能以任何理由延长维修时间，一经发现，列</w:t>
      </w:r>
      <w:r w:rsidR="00546E0C" w:rsidRPr="00986825">
        <w:rPr>
          <w:rFonts w:hint="eastAsia"/>
          <w:szCs w:val="24"/>
        </w:rPr>
        <w:t>入月度考核，并按规定</w:t>
      </w:r>
      <w:r w:rsidR="00527FE4" w:rsidRPr="00986825">
        <w:rPr>
          <w:rFonts w:hint="eastAsia"/>
          <w:szCs w:val="24"/>
        </w:rPr>
        <w:t>处罚。</w:t>
      </w:r>
    </w:p>
    <w:p w:rsidR="0073301D" w:rsidRPr="00986825" w:rsidRDefault="0073301D" w:rsidP="00527FE4">
      <w:pPr>
        <w:ind w:leftChars="350" w:left="1440" w:hangingChars="250" w:hanging="600"/>
        <w:rPr>
          <w:szCs w:val="24"/>
        </w:rPr>
      </w:pPr>
      <w:r w:rsidRPr="00986825">
        <w:rPr>
          <w:rFonts w:hint="eastAsia"/>
          <w:szCs w:val="24"/>
        </w:rPr>
        <w:t>5.3.4由于乙方的原因，控制阀修复无法</w:t>
      </w:r>
      <w:r w:rsidR="00D8791D" w:rsidRPr="00986825">
        <w:rPr>
          <w:rFonts w:hint="eastAsia"/>
          <w:szCs w:val="24"/>
        </w:rPr>
        <w:t>按检修计划时间</w:t>
      </w:r>
      <w:r w:rsidRPr="00986825">
        <w:rPr>
          <w:rFonts w:hint="eastAsia"/>
          <w:szCs w:val="24"/>
        </w:rPr>
        <w:t>达到阀门出厂标准，当台控制阀的维修费用，不予结算。</w:t>
      </w:r>
    </w:p>
    <w:p w:rsidR="00781C41" w:rsidRPr="00986825" w:rsidRDefault="00781C41" w:rsidP="002631A9">
      <w:pPr>
        <w:ind w:leftChars="350" w:left="1440" w:hangingChars="250" w:hanging="600"/>
        <w:rPr>
          <w:szCs w:val="24"/>
        </w:rPr>
      </w:pPr>
    </w:p>
    <w:p w:rsidR="00C845C7" w:rsidRPr="00986825" w:rsidRDefault="002631A9" w:rsidP="00485BA9">
      <w:pPr>
        <w:ind w:firstLineChars="0" w:firstLine="480"/>
        <w:rPr>
          <w:szCs w:val="24"/>
        </w:rPr>
      </w:pPr>
      <w:r w:rsidRPr="00986825">
        <w:rPr>
          <w:rFonts w:hint="eastAsia"/>
          <w:szCs w:val="24"/>
        </w:rPr>
        <w:t>5.4</w:t>
      </w:r>
      <w:r w:rsidR="00C845C7" w:rsidRPr="00986825">
        <w:rPr>
          <w:rFonts w:hint="eastAsia"/>
          <w:szCs w:val="24"/>
        </w:rPr>
        <w:t>误期赔偿</w:t>
      </w:r>
    </w:p>
    <w:p w:rsidR="00C845C7" w:rsidRPr="00986825" w:rsidRDefault="00D731F7" w:rsidP="00C845C7">
      <w:pPr>
        <w:pStyle w:val="a5"/>
        <w:ind w:left="960" w:firstLineChars="0" w:firstLine="0"/>
        <w:rPr>
          <w:szCs w:val="24"/>
        </w:rPr>
      </w:pPr>
      <w:r w:rsidRPr="00986825">
        <w:rPr>
          <w:rFonts w:hint="eastAsia"/>
          <w:szCs w:val="24"/>
        </w:rPr>
        <w:t>如果由于乙方的原因导致乙方未按</w:t>
      </w:r>
      <w:r w:rsidR="00C845C7" w:rsidRPr="00986825">
        <w:rPr>
          <w:rFonts w:hint="eastAsia"/>
          <w:szCs w:val="24"/>
        </w:rPr>
        <w:t>规定的工期完成修复工作，甲方有权</w:t>
      </w:r>
      <w:r w:rsidR="00C845C7" w:rsidRPr="00986825">
        <w:rPr>
          <w:rFonts w:hint="eastAsia"/>
          <w:szCs w:val="24"/>
        </w:rPr>
        <w:lastRenderedPageBreak/>
        <w:t>委托第三方单位对设备进行接管维修。乙方前期工作所产生的费用，甲方不承担支付义务。</w:t>
      </w:r>
    </w:p>
    <w:p w:rsidR="007C0C7E" w:rsidRPr="00986825" w:rsidRDefault="00B55250" w:rsidP="007C0C7E">
      <w:pPr>
        <w:pStyle w:val="a"/>
        <w:numPr>
          <w:ilvl w:val="0"/>
          <w:numId w:val="25"/>
        </w:numPr>
      </w:pPr>
      <w:bookmarkStart w:id="22" w:name="_Toc33188461"/>
      <w:r w:rsidRPr="00986825">
        <w:rPr>
          <w:rFonts w:hint="eastAsia"/>
        </w:rPr>
        <w:t>检查、检验、</w:t>
      </w:r>
      <w:r w:rsidR="00564B1A" w:rsidRPr="00986825">
        <w:rPr>
          <w:rFonts w:hint="eastAsia"/>
        </w:rPr>
        <w:t>验收</w:t>
      </w:r>
      <w:r w:rsidRPr="00986825">
        <w:rPr>
          <w:rFonts w:hint="eastAsia"/>
        </w:rPr>
        <w:t>及质保</w:t>
      </w:r>
      <w:bookmarkEnd w:id="22"/>
    </w:p>
    <w:p w:rsidR="00C845C7" w:rsidRPr="00986825" w:rsidRDefault="00C845C7" w:rsidP="00B55250">
      <w:pPr>
        <w:pStyle w:val="a5"/>
        <w:numPr>
          <w:ilvl w:val="1"/>
          <w:numId w:val="25"/>
        </w:numPr>
        <w:ind w:firstLineChars="0"/>
      </w:pPr>
      <w:r w:rsidRPr="00986825">
        <w:rPr>
          <w:rFonts w:hint="eastAsia"/>
        </w:rPr>
        <w:t>甲方有权不定期对乙方修复工程进行检查，</w:t>
      </w:r>
      <w:r w:rsidR="00B55250" w:rsidRPr="00986825">
        <w:rPr>
          <w:rFonts w:hint="eastAsia"/>
        </w:rPr>
        <w:t>对不恰当的维修作业方式有权责令停工.</w:t>
      </w:r>
    </w:p>
    <w:p w:rsidR="00B616BB" w:rsidRPr="00986825" w:rsidRDefault="004C4A07" w:rsidP="00B616BB">
      <w:pPr>
        <w:pStyle w:val="a5"/>
        <w:numPr>
          <w:ilvl w:val="1"/>
          <w:numId w:val="25"/>
        </w:numPr>
        <w:ind w:firstLineChars="0"/>
      </w:pPr>
      <w:r w:rsidRPr="00986825">
        <w:rPr>
          <w:rFonts w:hint="eastAsia"/>
        </w:rPr>
        <w:t>乙方应对修复完成的阀门进行性能检验，强度试验、泄漏试验、动作测试等。</w:t>
      </w:r>
      <w:r w:rsidR="00E9687D" w:rsidRPr="00986825">
        <w:rPr>
          <w:rFonts w:hint="eastAsia"/>
        </w:rPr>
        <w:t>测试标准：GB T4213-2008 SH3518-2013</w:t>
      </w:r>
    </w:p>
    <w:p w:rsidR="004C4A07" w:rsidRPr="00986825" w:rsidRDefault="004C4A07" w:rsidP="00B55250">
      <w:pPr>
        <w:pStyle w:val="a5"/>
        <w:numPr>
          <w:ilvl w:val="1"/>
          <w:numId w:val="25"/>
        </w:numPr>
        <w:ind w:firstLineChars="0"/>
      </w:pPr>
      <w:r w:rsidRPr="00986825">
        <w:rPr>
          <w:rFonts w:hint="eastAsia"/>
        </w:rPr>
        <w:t>乙方所有修复记录应由甲方指定代表签字确认。</w:t>
      </w:r>
    </w:p>
    <w:p w:rsidR="004C4A07" w:rsidRPr="00986825" w:rsidRDefault="004C4A07" w:rsidP="00B55250">
      <w:pPr>
        <w:pStyle w:val="a5"/>
        <w:numPr>
          <w:ilvl w:val="1"/>
          <w:numId w:val="25"/>
        </w:numPr>
        <w:ind w:firstLineChars="0"/>
      </w:pPr>
      <w:r w:rsidRPr="00986825">
        <w:rPr>
          <w:rFonts w:hint="eastAsia"/>
        </w:rPr>
        <w:t>乙方应对修复的阀门进行质量承诺，质保期为6个月。质保期内发生</w:t>
      </w:r>
      <w:r w:rsidR="001222A1" w:rsidRPr="00986825">
        <w:rPr>
          <w:rFonts w:hint="eastAsia"/>
        </w:rPr>
        <w:t>同类型的</w:t>
      </w:r>
      <w:r w:rsidRPr="00986825">
        <w:rPr>
          <w:rFonts w:hint="eastAsia"/>
        </w:rPr>
        <w:t>故障</w:t>
      </w:r>
      <w:r w:rsidR="001222A1" w:rsidRPr="00986825">
        <w:rPr>
          <w:rFonts w:hint="eastAsia"/>
        </w:rPr>
        <w:t>，且不是甲方原因的，</w:t>
      </w:r>
      <w:r w:rsidRPr="00986825">
        <w:rPr>
          <w:rFonts w:hint="eastAsia"/>
        </w:rPr>
        <w:t>乙方应负责质保修复，其产生的费用不得另行计算。</w:t>
      </w:r>
    </w:p>
    <w:p w:rsidR="00025779" w:rsidRPr="00986825" w:rsidRDefault="00025779" w:rsidP="00B55250">
      <w:pPr>
        <w:pStyle w:val="a5"/>
        <w:numPr>
          <w:ilvl w:val="1"/>
          <w:numId w:val="25"/>
        </w:numPr>
        <w:ind w:firstLineChars="0"/>
      </w:pPr>
      <w:r w:rsidRPr="00986825">
        <w:rPr>
          <w:rFonts w:hint="eastAsia"/>
        </w:rPr>
        <w:t>阀门维修后，乙方需要按照福海创项目竣工文件归档要求提供检修记录、</w:t>
      </w:r>
      <w:r w:rsidR="0001383B" w:rsidRPr="00986825">
        <w:rPr>
          <w:rFonts w:hint="eastAsia"/>
        </w:rPr>
        <w:t>质量控制卡、OA工单或纸质委托单、</w:t>
      </w:r>
      <w:r w:rsidRPr="00986825">
        <w:rPr>
          <w:rFonts w:hint="eastAsia"/>
        </w:rPr>
        <w:t>测绘图纸</w:t>
      </w:r>
      <w:r w:rsidR="0001383B" w:rsidRPr="00986825">
        <w:rPr>
          <w:rFonts w:hint="eastAsia"/>
        </w:rPr>
        <w:t>、</w:t>
      </w:r>
      <w:r w:rsidR="00795A3F">
        <w:rPr>
          <w:rFonts w:hint="eastAsia"/>
        </w:rPr>
        <w:t>检修前后</w:t>
      </w:r>
      <w:r w:rsidR="0001383B" w:rsidRPr="00986825">
        <w:rPr>
          <w:rFonts w:hint="eastAsia"/>
        </w:rPr>
        <w:t>照片和</w:t>
      </w:r>
      <w:r w:rsidR="00795A3F">
        <w:rPr>
          <w:rFonts w:hint="eastAsia"/>
        </w:rPr>
        <w:t>打压</w:t>
      </w:r>
      <w:r w:rsidR="0001383B" w:rsidRPr="00986825">
        <w:rPr>
          <w:rFonts w:hint="eastAsia"/>
        </w:rPr>
        <w:t>视频</w:t>
      </w:r>
      <w:r w:rsidRPr="00986825">
        <w:rPr>
          <w:rFonts w:hint="eastAsia"/>
        </w:rPr>
        <w:t>等资料。</w:t>
      </w:r>
    </w:p>
    <w:p w:rsidR="00B616BB" w:rsidRPr="00986825" w:rsidRDefault="00E9687D" w:rsidP="00B55250">
      <w:pPr>
        <w:pStyle w:val="a5"/>
        <w:numPr>
          <w:ilvl w:val="1"/>
          <w:numId w:val="25"/>
        </w:numPr>
        <w:ind w:firstLineChars="0"/>
      </w:pPr>
      <w:r w:rsidRPr="00986825">
        <w:rPr>
          <w:rFonts w:hint="eastAsia"/>
        </w:rPr>
        <w:t>乙方提供的材料根据图纸或甲方要求，按以下</w:t>
      </w:r>
      <w:r w:rsidR="00B616BB" w:rsidRPr="00986825">
        <w:rPr>
          <w:rFonts w:hint="eastAsia"/>
        </w:rPr>
        <w:t>标准验收</w:t>
      </w:r>
      <w:r w:rsidRPr="00986825">
        <w:rPr>
          <w:rFonts w:hint="eastAsia"/>
        </w:rPr>
        <w:t>。</w:t>
      </w:r>
    </w:p>
    <w:p w:rsidR="00B616BB" w:rsidRPr="00986825" w:rsidRDefault="00B616BB" w:rsidP="00B616BB">
      <w:pPr>
        <w:pStyle w:val="a5"/>
        <w:ind w:left="960" w:firstLineChars="0" w:firstLine="0"/>
      </w:pPr>
      <w:r w:rsidRPr="00986825">
        <w:rPr>
          <w:rFonts w:hint="eastAsia"/>
        </w:rPr>
        <w:t>ANSI 美国国家标准学会</w:t>
      </w:r>
    </w:p>
    <w:p w:rsidR="002E07FB" w:rsidRPr="00986825" w:rsidRDefault="002E07FB" w:rsidP="00B616BB">
      <w:pPr>
        <w:pStyle w:val="a5"/>
        <w:ind w:left="960" w:firstLineChars="0" w:firstLine="0"/>
      </w:pPr>
      <w:r w:rsidRPr="00986825">
        <w:rPr>
          <w:rFonts w:hint="eastAsia"/>
        </w:rPr>
        <w:t>API美国石油协会</w:t>
      </w:r>
    </w:p>
    <w:p w:rsidR="002E07FB" w:rsidRPr="00986825" w:rsidRDefault="002E07FB" w:rsidP="00B616BB">
      <w:pPr>
        <w:pStyle w:val="a5"/>
        <w:ind w:left="960" w:firstLineChars="0" w:firstLine="0"/>
      </w:pPr>
      <w:r w:rsidRPr="00986825">
        <w:rPr>
          <w:rFonts w:hint="eastAsia"/>
        </w:rPr>
        <w:t>ASME美国机械工程师协会</w:t>
      </w:r>
    </w:p>
    <w:p w:rsidR="002E07FB" w:rsidRPr="00986825" w:rsidRDefault="002E07FB" w:rsidP="00B616BB">
      <w:pPr>
        <w:pStyle w:val="a5"/>
        <w:ind w:left="960" w:firstLineChars="0" w:firstLine="0"/>
      </w:pPr>
      <w:r w:rsidRPr="00986825">
        <w:rPr>
          <w:rFonts w:hint="eastAsia"/>
        </w:rPr>
        <w:t>GB国家标准</w:t>
      </w:r>
    </w:p>
    <w:p w:rsidR="004C4A07" w:rsidRPr="00986825" w:rsidRDefault="004C4A07" w:rsidP="007C0C7E">
      <w:pPr>
        <w:pStyle w:val="a"/>
        <w:numPr>
          <w:ilvl w:val="0"/>
          <w:numId w:val="25"/>
        </w:numPr>
      </w:pPr>
      <w:bookmarkStart w:id="23" w:name="_Toc269308332"/>
      <w:bookmarkStart w:id="24" w:name="_Toc33188462"/>
      <w:r w:rsidRPr="00986825">
        <w:rPr>
          <w:rFonts w:hint="eastAsia"/>
        </w:rPr>
        <w:t>文明施工</w:t>
      </w:r>
      <w:bookmarkEnd w:id="23"/>
      <w:bookmarkEnd w:id="24"/>
    </w:p>
    <w:p w:rsidR="004630B1" w:rsidRPr="00986825" w:rsidRDefault="00206F71" w:rsidP="00206F71">
      <w:pPr>
        <w:ind w:firstLineChars="83" w:firstLine="199"/>
      </w:pPr>
      <w:r w:rsidRPr="00986825">
        <w:rPr>
          <w:rFonts w:hint="eastAsia"/>
        </w:rPr>
        <w:t>7.1</w:t>
      </w:r>
      <w:r w:rsidR="004C4A07" w:rsidRPr="00986825">
        <w:rPr>
          <w:rFonts w:hint="eastAsia"/>
        </w:rPr>
        <w:t>安全措施</w:t>
      </w:r>
    </w:p>
    <w:p w:rsidR="004630B1" w:rsidRPr="00986825" w:rsidRDefault="004C4A07" w:rsidP="004630B1">
      <w:pPr>
        <w:ind w:firstLine="480"/>
      </w:pPr>
      <w:r w:rsidRPr="00986825">
        <w:rPr>
          <w:rFonts w:hint="eastAsia"/>
        </w:rPr>
        <w:t>乙方在所有活动中均必须坚持</w:t>
      </w:r>
      <w:r w:rsidRPr="00986825">
        <w:t>“</w:t>
      </w:r>
      <w:r w:rsidRPr="00986825">
        <w:rPr>
          <w:rFonts w:hint="eastAsia"/>
        </w:rPr>
        <w:t>安全第一</w:t>
      </w:r>
      <w:r w:rsidRPr="00986825">
        <w:t>”</w:t>
      </w:r>
      <w:r w:rsidRPr="00986825">
        <w:rPr>
          <w:rFonts w:hint="eastAsia"/>
        </w:rPr>
        <w:t>的原则，自始至终优先保证公众及直接或间接参与检修作业的所有人员和设备的安全。参加检修作业的所有人员必须遵守中华人民共和国法律中所有与安全和工业健康有关的法规；遵守现行有效的规程、规范、条例、办法和甲方及业主的有关规定。</w:t>
      </w:r>
    </w:p>
    <w:p w:rsidR="00206F71" w:rsidRPr="00986825" w:rsidRDefault="00206F71" w:rsidP="00206F71">
      <w:pPr>
        <w:ind w:firstLineChars="0" w:firstLine="0"/>
      </w:pPr>
      <w:r w:rsidRPr="00986825">
        <w:rPr>
          <w:rFonts w:hint="eastAsia"/>
        </w:rPr>
        <w:t xml:space="preserve"> 7.2 乙方必</w:t>
      </w:r>
      <w:r w:rsidR="00B350BD" w:rsidRPr="00986825">
        <w:rPr>
          <w:rFonts w:hint="eastAsia"/>
        </w:rPr>
        <w:t>须认真学习，并严格执行</w:t>
      </w:r>
      <w:r w:rsidRPr="00986825">
        <w:rPr>
          <w:rFonts w:hint="eastAsia"/>
        </w:rPr>
        <w:t>甲方</w:t>
      </w:r>
      <w:r w:rsidR="00B35FE9" w:rsidRPr="00986825">
        <w:rPr>
          <w:rFonts w:hint="eastAsia"/>
        </w:rPr>
        <w:t>“承揽商安全管理规定”</w:t>
      </w:r>
      <w:r w:rsidR="00000319" w:rsidRPr="00986825">
        <w:rPr>
          <w:rFonts w:hint="eastAsia"/>
        </w:rPr>
        <w:t>以及福海创</w:t>
      </w:r>
      <w:r w:rsidR="00000319" w:rsidRPr="00986825">
        <w:rPr>
          <w:rFonts w:hint="eastAsia"/>
        </w:rPr>
        <w:lastRenderedPageBreak/>
        <w:t>发布关于承揽商管理规定管理承揽商各项作业</w:t>
      </w:r>
      <w:r w:rsidR="00B35FE9" w:rsidRPr="00986825">
        <w:rPr>
          <w:rFonts w:hint="eastAsia"/>
        </w:rPr>
        <w:t>。</w:t>
      </w:r>
      <w:r w:rsidR="00661201" w:rsidRPr="00986825">
        <w:rPr>
          <w:rFonts w:hint="eastAsia"/>
        </w:rPr>
        <w:t>见附件</w:t>
      </w:r>
    </w:p>
    <w:p w:rsidR="009A65F4" w:rsidRPr="00986825" w:rsidRDefault="009A65F4" w:rsidP="00206F71">
      <w:pPr>
        <w:ind w:firstLineChars="0" w:firstLine="0"/>
      </w:pPr>
      <w:r w:rsidRPr="00986825">
        <w:rPr>
          <w:rFonts w:hint="eastAsia"/>
        </w:rPr>
        <w:t xml:space="preserve"> 7.3 根据甲方公司管理制度，厂区内不能使用非防爆手机</w:t>
      </w:r>
      <w:r w:rsidR="000652D7" w:rsidRPr="00986825">
        <w:rPr>
          <w:rFonts w:hint="eastAsia"/>
        </w:rPr>
        <w:t>接打电话和拍照</w:t>
      </w:r>
      <w:r w:rsidRPr="00986825">
        <w:rPr>
          <w:rFonts w:hint="eastAsia"/>
        </w:rPr>
        <w:t>，因此乙方维保人员进入甲方厂区必须使用防爆</w:t>
      </w:r>
      <w:r w:rsidR="000652D7" w:rsidRPr="00986825">
        <w:rPr>
          <w:rFonts w:hint="eastAsia"/>
        </w:rPr>
        <w:t>手机、</w:t>
      </w:r>
      <w:r w:rsidRPr="00986825">
        <w:rPr>
          <w:rFonts w:hint="eastAsia"/>
        </w:rPr>
        <w:t>防爆对讲机</w:t>
      </w:r>
      <w:r w:rsidR="000652D7" w:rsidRPr="00986825">
        <w:rPr>
          <w:rFonts w:hint="eastAsia"/>
        </w:rPr>
        <w:t>或防爆相机</w:t>
      </w:r>
      <w:r w:rsidRPr="00986825">
        <w:rPr>
          <w:rFonts w:hint="eastAsia"/>
        </w:rPr>
        <w:t>。</w:t>
      </w:r>
    </w:p>
    <w:p w:rsidR="00B350BD" w:rsidRPr="00986825" w:rsidRDefault="00B350BD" w:rsidP="00206F71">
      <w:pPr>
        <w:ind w:firstLineChars="0" w:firstLine="0"/>
      </w:pPr>
      <w:r w:rsidRPr="00986825">
        <w:rPr>
          <w:rFonts w:hint="eastAsia"/>
        </w:rPr>
        <w:t xml:space="preserve"> 7.4 根据福海沧生产的性质，对货源及火种进行特别管制，全厂生产区域严禁吸烟，禁止携带香烟、打火机进生产区域。发现承揽商携带香烟、打火机进生产区域，第一次罚款5000元，第二次清场。</w:t>
      </w:r>
    </w:p>
    <w:p w:rsidR="00C845C7" w:rsidRPr="00986825" w:rsidRDefault="004630B1" w:rsidP="00000319">
      <w:pPr>
        <w:widowControl/>
        <w:spacing w:line="240" w:lineRule="auto"/>
        <w:ind w:firstLineChars="0" w:firstLine="0"/>
      </w:pPr>
      <w:r w:rsidRPr="00986825">
        <w:br w:type="page"/>
      </w:r>
      <w:r w:rsidR="004C4A07" w:rsidRPr="00986825">
        <w:rPr>
          <w:rFonts w:hint="eastAsia"/>
        </w:rPr>
        <w:lastRenderedPageBreak/>
        <w:t>第四章</w:t>
      </w:r>
      <w:r w:rsidRPr="00986825">
        <w:rPr>
          <w:rFonts w:hint="eastAsia"/>
        </w:rPr>
        <w:t xml:space="preserve"> 辅助资料</w:t>
      </w:r>
    </w:p>
    <w:p w:rsidR="004630B1" w:rsidRPr="00986825" w:rsidRDefault="004630B1">
      <w:pPr>
        <w:widowControl/>
        <w:spacing w:line="240" w:lineRule="auto"/>
        <w:ind w:firstLineChars="0" w:firstLine="0"/>
      </w:pPr>
    </w:p>
    <w:p w:rsidR="004630B1" w:rsidRPr="00986825" w:rsidRDefault="004630B1" w:rsidP="004630B1">
      <w:pPr>
        <w:pStyle w:val="a"/>
        <w:numPr>
          <w:ilvl w:val="0"/>
          <w:numId w:val="43"/>
        </w:numPr>
      </w:pPr>
      <w:bookmarkStart w:id="25" w:name="_Toc269308343"/>
      <w:bookmarkStart w:id="26" w:name="_Toc33188463"/>
      <w:r w:rsidRPr="00986825">
        <w:rPr>
          <w:rFonts w:hint="eastAsia"/>
        </w:rPr>
        <w:t>项目经理委任书</w:t>
      </w:r>
      <w:bookmarkEnd w:id="25"/>
      <w:bookmarkEnd w:id="26"/>
    </w:p>
    <w:p w:rsidR="004630B1" w:rsidRPr="00986825" w:rsidRDefault="004630B1" w:rsidP="004630B1">
      <w:pPr>
        <w:pStyle w:val="Default"/>
        <w:snapToGrid w:val="0"/>
        <w:spacing w:line="360" w:lineRule="auto"/>
        <w:ind w:firstLine="422"/>
        <w:jc w:val="center"/>
        <w:rPr>
          <w:rFonts w:hAnsi="宋体" w:cs="Times New Roman"/>
          <w:b/>
          <w:color w:val="auto"/>
          <w:sz w:val="21"/>
          <w:szCs w:val="21"/>
        </w:rPr>
      </w:pPr>
    </w:p>
    <w:p w:rsidR="004630B1" w:rsidRPr="00986825" w:rsidRDefault="004630B1" w:rsidP="004630B1">
      <w:pPr>
        <w:pStyle w:val="Default"/>
        <w:snapToGrid w:val="0"/>
        <w:spacing w:line="360" w:lineRule="auto"/>
        <w:ind w:firstLine="422"/>
        <w:jc w:val="center"/>
        <w:rPr>
          <w:rFonts w:hAnsi="宋体"/>
          <w:color w:val="auto"/>
          <w:sz w:val="21"/>
          <w:szCs w:val="21"/>
        </w:rPr>
      </w:pPr>
      <w:r w:rsidRPr="00986825">
        <w:rPr>
          <w:rFonts w:hAnsi="宋体" w:cs="Times New Roman" w:hint="eastAsia"/>
          <w:b/>
          <w:color w:val="auto"/>
          <w:sz w:val="21"/>
          <w:szCs w:val="21"/>
        </w:rPr>
        <w:t>项目经理委任书</w:t>
      </w:r>
    </w:p>
    <w:p w:rsidR="004630B1" w:rsidRPr="00986825" w:rsidRDefault="004630B1" w:rsidP="004630B1">
      <w:pPr>
        <w:pStyle w:val="Default"/>
        <w:snapToGrid w:val="0"/>
        <w:spacing w:line="360" w:lineRule="auto"/>
        <w:ind w:firstLine="420"/>
        <w:jc w:val="center"/>
        <w:rPr>
          <w:rFonts w:hAnsi="宋体"/>
          <w:color w:val="auto"/>
          <w:sz w:val="21"/>
          <w:szCs w:val="21"/>
        </w:rPr>
      </w:pPr>
    </w:p>
    <w:p w:rsidR="004630B1" w:rsidRPr="00986825" w:rsidRDefault="004630B1" w:rsidP="004630B1">
      <w:pPr>
        <w:pStyle w:val="Default"/>
        <w:snapToGrid w:val="0"/>
        <w:spacing w:line="360" w:lineRule="auto"/>
        <w:ind w:firstLine="420"/>
        <w:jc w:val="both"/>
        <w:rPr>
          <w:rFonts w:hAnsi="宋体"/>
          <w:color w:val="auto"/>
          <w:sz w:val="21"/>
          <w:szCs w:val="21"/>
        </w:rPr>
      </w:pPr>
      <w:r w:rsidRPr="00986825">
        <w:rPr>
          <w:rFonts w:hAnsi="宋体" w:hint="eastAsia"/>
          <w:color w:val="auto"/>
          <w:sz w:val="21"/>
          <w:szCs w:val="21"/>
        </w:rPr>
        <w:t>致：福建福海创石油化工有限公司</w:t>
      </w:r>
    </w:p>
    <w:p w:rsidR="004630B1" w:rsidRPr="00986825" w:rsidRDefault="004630B1" w:rsidP="004630B1">
      <w:pPr>
        <w:pStyle w:val="Default"/>
        <w:snapToGrid w:val="0"/>
        <w:spacing w:line="360" w:lineRule="auto"/>
        <w:ind w:firstLine="420"/>
        <w:jc w:val="both"/>
        <w:rPr>
          <w:rFonts w:hAnsi="宋体"/>
          <w:color w:val="auto"/>
          <w:sz w:val="21"/>
          <w:szCs w:val="21"/>
        </w:rPr>
      </w:pPr>
      <w:r w:rsidRPr="00986825">
        <w:rPr>
          <w:rFonts w:hAnsi="宋体" w:hint="eastAsia"/>
          <w:color w:val="auto"/>
          <w:sz w:val="21"/>
          <w:szCs w:val="21"/>
        </w:rPr>
        <w:t>兹委托我公司为本工程项目的项目经理。代表本公司常驻施工现场，负责处理本工程承包合同履行过程中涉及到本公司权利和义务的一切工作。</w:t>
      </w:r>
    </w:p>
    <w:p w:rsidR="004630B1" w:rsidRPr="00986825" w:rsidRDefault="004630B1" w:rsidP="004630B1">
      <w:pPr>
        <w:pStyle w:val="Default"/>
        <w:snapToGrid w:val="0"/>
        <w:spacing w:line="360" w:lineRule="auto"/>
        <w:ind w:firstLine="420"/>
        <w:jc w:val="both"/>
        <w:rPr>
          <w:rFonts w:hAnsi="宋体"/>
          <w:color w:val="auto"/>
          <w:sz w:val="21"/>
          <w:szCs w:val="21"/>
        </w:rPr>
      </w:pPr>
      <w:r w:rsidRPr="00986825">
        <w:rPr>
          <w:rFonts w:hAnsi="宋体" w:hint="eastAsia"/>
          <w:color w:val="auto"/>
          <w:sz w:val="21"/>
          <w:szCs w:val="21"/>
        </w:rPr>
        <w:t>投标人（盖章）：</w:t>
      </w:r>
    </w:p>
    <w:p w:rsidR="004630B1" w:rsidRPr="00986825" w:rsidRDefault="004630B1" w:rsidP="004630B1">
      <w:pPr>
        <w:pStyle w:val="Default"/>
        <w:snapToGrid w:val="0"/>
        <w:spacing w:line="360" w:lineRule="auto"/>
        <w:ind w:firstLine="420"/>
        <w:jc w:val="both"/>
        <w:rPr>
          <w:rFonts w:hAnsi="宋体"/>
          <w:color w:val="auto"/>
          <w:sz w:val="21"/>
          <w:szCs w:val="21"/>
        </w:rPr>
      </w:pPr>
      <w:r w:rsidRPr="00986825">
        <w:rPr>
          <w:rFonts w:hAnsi="宋体" w:hint="eastAsia"/>
          <w:color w:val="auto"/>
          <w:sz w:val="21"/>
          <w:szCs w:val="21"/>
        </w:rPr>
        <w:t>法定代表人（盖章、签字）：</w:t>
      </w:r>
    </w:p>
    <w:p w:rsidR="004630B1" w:rsidRPr="00986825" w:rsidRDefault="004630B1" w:rsidP="004630B1">
      <w:pPr>
        <w:pStyle w:val="Default"/>
        <w:snapToGrid w:val="0"/>
        <w:spacing w:line="360" w:lineRule="auto"/>
        <w:ind w:firstLine="420"/>
        <w:jc w:val="both"/>
        <w:rPr>
          <w:rFonts w:hAnsi="宋体"/>
          <w:color w:val="auto"/>
          <w:sz w:val="21"/>
          <w:szCs w:val="21"/>
        </w:rPr>
      </w:pPr>
      <w:r w:rsidRPr="00986825">
        <w:rPr>
          <w:rFonts w:hAnsi="宋体" w:hint="eastAsia"/>
          <w:color w:val="auto"/>
          <w:sz w:val="21"/>
          <w:szCs w:val="21"/>
        </w:rPr>
        <w:t>项目经理（盖章、签字）：</w:t>
      </w:r>
    </w:p>
    <w:p w:rsidR="004630B1" w:rsidRPr="00986825" w:rsidRDefault="004630B1" w:rsidP="004630B1">
      <w:pPr>
        <w:pStyle w:val="Default"/>
        <w:snapToGrid w:val="0"/>
        <w:spacing w:line="360" w:lineRule="auto"/>
        <w:ind w:firstLine="420"/>
        <w:jc w:val="both"/>
        <w:rPr>
          <w:rFonts w:hAnsi="宋体"/>
          <w:color w:val="auto"/>
          <w:sz w:val="21"/>
          <w:szCs w:val="21"/>
        </w:rPr>
      </w:pPr>
      <w:r w:rsidRPr="00986825">
        <w:rPr>
          <w:rFonts w:hAnsi="宋体" w:hint="eastAsia"/>
          <w:color w:val="auto"/>
          <w:sz w:val="21"/>
          <w:szCs w:val="21"/>
        </w:rPr>
        <w:t>日期：年月日</w:t>
      </w:r>
    </w:p>
    <w:p w:rsidR="004630B1" w:rsidRPr="00986825" w:rsidRDefault="004630B1" w:rsidP="004630B1">
      <w:pPr>
        <w:pStyle w:val="Default"/>
        <w:snapToGrid w:val="0"/>
        <w:spacing w:line="360" w:lineRule="auto"/>
        <w:ind w:firstLine="420"/>
        <w:jc w:val="both"/>
        <w:rPr>
          <w:rFonts w:hAnsi="宋体"/>
          <w:color w:val="auto"/>
          <w:sz w:val="21"/>
          <w:szCs w:val="21"/>
        </w:rPr>
      </w:pPr>
      <w:r w:rsidRPr="00986825">
        <w:rPr>
          <w:rFonts w:hAnsi="宋体" w:hint="eastAsia"/>
          <w:color w:val="auto"/>
          <w:sz w:val="21"/>
          <w:szCs w:val="21"/>
        </w:rPr>
        <w:t>（注：合同实施过程中，更改本项目经理须经招标人同意。）</w:t>
      </w:r>
      <w:r w:rsidRPr="00986825">
        <w:rPr>
          <w:rFonts w:hAnsi="宋体"/>
          <w:color w:val="auto"/>
          <w:sz w:val="21"/>
          <w:szCs w:val="21"/>
        </w:rPr>
        <w:br/>
      </w:r>
    </w:p>
    <w:p w:rsidR="004630B1" w:rsidRPr="00986825" w:rsidRDefault="004630B1">
      <w:pPr>
        <w:widowControl/>
        <w:spacing w:line="240" w:lineRule="auto"/>
        <w:ind w:firstLineChars="0" w:firstLine="0"/>
        <w:rPr>
          <w:rFonts w:cs="宋体"/>
          <w:kern w:val="0"/>
          <w:sz w:val="21"/>
          <w:szCs w:val="21"/>
        </w:rPr>
      </w:pPr>
      <w:r w:rsidRPr="00986825">
        <w:rPr>
          <w:sz w:val="21"/>
          <w:szCs w:val="21"/>
        </w:rPr>
        <w:br w:type="page"/>
      </w:r>
    </w:p>
    <w:p w:rsidR="004630B1" w:rsidRPr="00986825" w:rsidRDefault="004630B1" w:rsidP="004630B1">
      <w:pPr>
        <w:pStyle w:val="a"/>
      </w:pPr>
      <w:bookmarkStart w:id="27" w:name="_Toc269308344"/>
      <w:bookmarkStart w:id="28" w:name="_Toc33188464"/>
      <w:r w:rsidRPr="00986825">
        <w:rPr>
          <w:rFonts w:hint="eastAsia"/>
        </w:rPr>
        <w:lastRenderedPageBreak/>
        <w:t>投标人组织机构表</w:t>
      </w:r>
      <w:bookmarkEnd w:id="27"/>
      <w:bookmarkEnd w:id="28"/>
    </w:p>
    <w:p w:rsidR="004630B1" w:rsidRPr="00986825" w:rsidRDefault="004630B1" w:rsidP="004630B1">
      <w:pPr>
        <w:pStyle w:val="Default"/>
        <w:snapToGrid w:val="0"/>
        <w:spacing w:line="360" w:lineRule="auto"/>
        <w:ind w:firstLine="422"/>
        <w:jc w:val="center"/>
        <w:rPr>
          <w:rFonts w:hAnsi="宋体" w:cs="Times New Roman"/>
          <w:b/>
          <w:color w:val="auto"/>
          <w:sz w:val="21"/>
          <w:szCs w:val="21"/>
        </w:rPr>
      </w:pPr>
    </w:p>
    <w:p w:rsidR="004630B1" w:rsidRPr="00986825" w:rsidRDefault="004630B1" w:rsidP="004630B1">
      <w:pPr>
        <w:pStyle w:val="Default"/>
        <w:ind w:firstLine="422"/>
        <w:jc w:val="center"/>
        <w:rPr>
          <w:rFonts w:hAnsi="宋体" w:cs="Times New Roman"/>
          <w:b/>
          <w:color w:val="auto"/>
          <w:sz w:val="21"/>
          <w:szCs w:val="21"/>
        </w:rPr>
      </w:pPr>
      <w:r w:rsidRPr="00986825">
        <w:rPr>
          <w:rFonts w:hAnsi="宋体" w:cs="Times New Roman" w:hint="eastAsia"/>
          <w:b/>
          <w:color w:val="auto"/>
          <w:sz w:val="21"/>
          <w:szCs w:val="21"/>
        </w:rPr>
        <w:t>投标人组织机构表</w:t>
      </w:r>
    </w:p>
    <w:p w:rsidR="004630B1" w:rsidRPr="00986825" w:rsidRDefault="004630B1" w:rsidP="004630B1">
      <w:pPr>
        <w:pStyle w:val="Default"/>
        <w:snapToGrid w:val="0"/>
        <w:spacing w:line="360" w:lineRule="auto"/>
        <w:ind w:firstLine="422"/>
        <w:jc w:val="center"/>
        <w:rPr>
          <w:rFonts w:hAnsi="宋体" w:cs="Times New Roman"/>
          <w:b/>
          <w:color w:val="auto"/>
          <w:sz w:val="21"/>
          <w:szCs w:val="21"/>
        </w:rPr>
      </w:pP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57" w:type="dxa"/>
          <w:left w:w="85" w:type="dxa"/>
          <w:bottom w:w="57" w:type="dxa"/>
          <w:right w:w="85" w:type="dxa"/>
        </w:tblCellMar>
        <w:tblLook w:val="0000"/>
      </w:tblPr>
      <w:tblGrid>
        <w:gridCol w:w="2666"/>
        <w:gridCol w:w="1247"/>
        <w:gridCol w:w="4563"/>
      </w:tblGrid>
      <w:tr w:rsidR="004630B1" w:rsidRPr="00986825" w:rsidTr="008E293A">
        <w:tc>
          <w:tcPr>
            <w:tcW w:w="8476" w:type="dxa"/>
            <w:gridSpan w:val="3"/>
            <w:vAlign w:val="center"/>
          </w:tcPr>
          <w:p w:rsidR="004630B1" w:rsidRPr="00986825" w:rsidRDefault="004630B1" w:rsidP="004630B1">
            <w:pPr>
              <w:pStyle w:val="Default"/>
              <w:snapToGrid w:val="0"/>
              <w:ind w:firstLine="420"/>
              <w:jc w:val="center"/>
              <w:rPr>
                <w:rFonts w:hAnsi="宋体"/>
                <w:color w:val="auto"/>
                <w:sz w:val="21"/>
                <w:szCs w:val="21"/>
              </w:rPr>
            </w:pPr>
            <w:r w:rsidRPr="00986825">
              <w:rPr>
                <w:rFonts w:hAnsi="宋体" w:hint="eastAsia"/>
                <w:color w:val="auto"/>
                <w:sz w:val="21"/>
                <w:szCs w:val="21"/>
              </w:rPr>
              <w:t>投标人名称</w:t>
            </w:r>
          </w:p>
        </w:tc>
      </w:tr>
      <w:tr w:rsidR="004630B1" w:rsidRPr="00986825" w:rsidTr="008E293A">
        <w:tc>
          <w:tcPr>
            <w:tcW w:w="2666" w:type="dxa"/>
            <w:vAlign w:val="center"/>
          </w:tcPr>
          <w:p w:rsidR="004630B1" w:rsidRPr="00986825" w:rsidRDefault="004630B1" w:rsidP="004630B1">
            <w:pPr>
              <w:pStyle w:val="Default"/>
              <w:snapToGrid w:val="0"/>
              <w:ind w:firstLine="420"/>
              <w:jc w:val="center"/>
              <w:rPr>
                <w:rFonts w:hAnsi="宋体"/>
                <w:color w:val="auto"/>
                <w:sz w:val="21"/>
                <w:szCs w:val="21"/>
              </w:rPr>
            </w:pPr>
            <w:r w:rsidRPr="00986825">
              <w:rPr>
                <w:rFonts w:hAnsi="宋体" w:hint="eastAsia"/>
                <w:color w:val="auto"/>
                <w:sz w:val="21"/>
                <w:szCs w:val="21"/>
              </w:rPr>
              <w:t>企业资质</w:t>
            </w:r>
          </w:p>
        </w:tc>
        <w:tc>
          <w:tcPr>
            <w:tcW w:w="5810" w:type="dxa"/>
            <w:gridSpan w:val="2"/>
            <w:vAlign w:val="center"/>
          </w:tcPr>
          <w:p w:rsidR="004630B1" w:rsidRPr="00986825" w:rsidRDefault="004630B1" w:rsidP="004630B1">
            <w:pPr>
              <w:pStyle w:val="Default"/>
              <w:snapToGrid w:val="0"/>
              <w:ind w:firstLine="420"/>
              <w:jc w:val="both"/>
              <w:rPr>
                <w:rFonts w:hAnsi="宋体"/>
                <w:color w:val="auto"/>
                <w:sz w:val="21"/>
                <w:szCs w:val="21"/>
              </w:rPr>
            </w:pPr>
            <w:r w:rsidRPr="00986825">
              <w:rPr>
                <w:rFonts w:hAnsi="宋体" w:cs="Times New Roman"/>
                <w:color w:val="auto"/>
                <w:sz w:val="21"/>
                <w:szCs w:val="21"/>
              </w:rPr>
              <w:t>1</w:t>
            </w:r>
            <w:r w:rsidRPr="00986825">
              <w:rPr>
                <w:rFonts w:hAnsi="宋体" w:hint="eastAsia"/>
                <w:color w:val="auto"/>
                <w:sz w:val="21"/>
                <w:szCs w:val="21"/>
              </w:rPr>
              <w:t>、等级：</w:t>
            </w:r>
            <w:r w:rsidRPr="00986825">
              <w:rPr>
                <w:rFonts w:hAnsi="宋体" w:cs="Times New Roman"/>
                <w:color w:val="auto"/>
                <w:sz w:val="21"/>
                <w:szCs w:val="21"/>
              </w:rPr>
              <w:t>2</w:t>
            </w:r>
            <w:r w:rsidRPr="00986825">
              <w:rPr>
                <w:rFonts w:hAnsi="宋体" w:hint="eastAsia"/>
                <w:color w:val="auto"/>
                <w:sz w:val="21"/>
                <w:szCs w:val="21"/>
              </w:rPr>
              <w:t>、证书号：</w:t>
            </w:r>
            <w:r w:rsidRPr="00986825">
              <w:rPr>
                <w:rFonts w:hAnsi="宋体" w:cs="Times New Roman"/>
                <w:color w:val="auto"/>
                <w:sz w:val="21"/>
                <w:szCs w:val="21"/>
              </w:rPr>
              <w:t>3</w:t>
            </w:r>
            <w:r w:rsidRPr="00986825">
              <w:rPr>
                <w:rFonts w:hAnsi="宋体" w:hint="eastAsia"/>
                <w:color w:val="auto"/>
                <w:sz w:val="21"/>
                <w:szCs w:val="21"/>
              </w:rPr>
              <w:t>、发证单位：</w:t>
            </w:r>
          </w:p>
        </w:tc>
      </w:tr>
      <w:tr w:rsidR="004630B1" w:rsidRPr="00986825" w:rsidTr="008E293A">
        <w:tc>
          <w:tcPr>
            <w:tcW w:w="2666" w:type="dxa"/>
            <w:vAlign w:val="center"/>
          </w:tcPr>
          <w:p w:rsidR="004630B1" w:rsidRPr="00986825" w:rsidRDefault="004630B1" w:rsidP="004630B1">
            <w:pPr>
              <w:pStyle w:val="Default"/>
              <w:snapToGrid w:val="0"/>
              <w:ind w:firstLine="420"/>
              <w:jc w:val="center"/>
              <w:rPr>
                <w:rFonts w:hAnsi="宋体"/>
                <w:color w:val="auto"/>
                <w:sz w:val="21"/>
                <w:szCs w:val="21"/>
              </w:rPr>
            </w:pPr>
            <w:r w:rsidRPr="00986825">
              <w:rPr>
                <w:rFonts w:hAnsi="宋体" w:hint="eastAsia"/>
                <w:color w:val="auto"/>
                <w:sz w:val="21"/>
                <w:szCs w:val="21"/>
              </w:rPr>
              <w:t>营业执照</w:t>
            </w:r>
          </w:p>
        </w:tc>
        <w:tc>
          <w:tcPr>
            <w:tcW w:w="5810" w:type="dxa"/>
            <w:gridSpan w:val="2"/>
            <w:vAlign w:val="center"/>
          </w:tcPr>
          <w:p w:rsidR="004630B1" w:rsidRPr="00986825" w:rsidRDefault="004630B1" w:rsidP="004630B1">
            <w:pPr>
              <w:pStyle w:val="Default"/>
              <w:snapToGrid w:val="0"/>
              <w:ind w:firstLine="420"/>
              <w:jc w:val="both"/>
              <w:rPr>
                <w:rFonts w:hAnsi="宋体"/>
                <w:color w:val="auto"/>
                <w:sz w:val="21"/>
                <w:szCs w:val="21"/>
              </w:rPr>
            </w:pPr>
            <w:r w:rsidRPr="00986825">
              <w:rPr>
                <w:rFonts w:hAnsi="宋体" w:cs="Times New Roman"/>
                <w:color w:val="auto"/>
                <w:sz w:val="21"/>
                <w:szCs w:val="21"/>
              </w:rPr>
              <w:t>1</w:t>
            </w:r>
            <w:r w:rsidRPr="00986825">
              <w:rPr>
                <w:rFonts w:hAnsi="宋体" w:hint="eastAsia"/>
                <w:color w:val="auto"/>
                <w:sz w:val="21"/>
                <w:szCs w:val="21"/>
              </w:rPr>
              <w:t>、编号：</w:t>
            </w:r>
            <w:r w:rsidRPr="00986825">
              <w:rPr>
                <w:rFonts w:hAnsi="宋体" w:cs="Times New Roman"/>
                <w:color w:val="auto"/>
                <w:sz w:val="21"/>
                <w:szCs w:val="21"/>
              </w:rPr>
              <w:t>2</w:t>
            </w:r>
            <w:r w:rsidRPr="00986825">
              <w:rPr>
                <w:rFonts w:hAnsi="宋体" w:hint="eastAsia"/>
                <w:color w:val="auto"/>
                <w:sz w:val="21"/>
                <w:szCs w:val="21"/>
              </w:rPr>
              <w:t>、发照单位：</w:t>
            </w:r>
            <w:r w:rsidRPr="00986825">
              <w:rPr>
                <w:rFonts w:hAnsi="宋体" w:cs="Times New Roman"/>
                <w:color w:val="auto"/>
                <w:sz w:val="21"/>
                <w:szCs w:val="21"/>
              </w:rPr>
              <w:t>3</w:t>
            </w:r>
            <w:r w:rsidRPr="00986825">
              <w:rPr>
                <w:rFonts w:hAnsi="宋体" w:hint="eastAsia"/>
                <w:color w:val="auto"/>
                <w:sz w:val="21"/>
                <w:szCs w:val="21"/>
              </w:rPr>
              <w:t>、营业范围：</w:t>
            </w:r>
          </w:p>
        </w:tc>
      </w:tr>
      <w:tr w:rsidR="004630B1" w:rsidRPr="00986825" w:rsidTr="008E293A">
        <w:tc>
          <w:tcPr>
            <w:tcW w:w="2666" w:type="dxa"/>
            <w:vAlign w:val="center"/>
          </w:tcPr>
          <w:p w:rsidR="004630B1" w:rsidRPr="00986825" w:rsidRDefault="004630B1" w:rsidP="004630B1">
            <w:pPr>
              <w:pStyle w:val="Default"/>
              <w:snapToGrid w:val="0"/>
              <w:ind w:firstLine="420"/>
              <w:jc w:val="center"/>
              <w:rPr>
                <w:rFonts w:hAnsi="宋体"/>
                <w:color w:val="auto"/>
                <w:sz w:val="21"/>
                <w:szCs w:val="21"/>
              </w:rPr>
            </w:pPr>
            <w:r w:rsidRPr="00986825">
              <w:rPr>
                <w:rFonts w:hAnsi="宋体" w:hint="eastAsia"/>
                <w:color w:val="auto"/>
                <w:sz w:val="21"/>
                <w:szCs w:val="21"/>
              </w:rPr>
              <w:t>建立日期</w:t>
            </w:r>
          </w:p>
        </w:tc>
        <w:tc>
          <w:tcPr>
            <w:tcW w:w="1247" w:type="dxa"/>
            <w:vAlign w:val="center"/>
          </w:tcPr>
          <w:p w:rsidR="004630B1" w:rsidRPr="00986825" w:rsidRDefault="004630B1" w:rsidP="008E293A">
            <w:pPr>
              <w:pStyle w:val="Default"/>
              <w:snapToGrid w:val="0"/>
              <w:rPr>
                <w:rFonts w:hAnsi="宋体"/>
                <w:color w:val="auto"/>
                <w:sz w:val="21"/>
                <w:szCs w:val="21"/>
              </w:rPr>
            </w:pPr>
            <w:r w:rsidRPr="00986825">
              <w:rPr>
                <w:rFonts w:hAnsi="宋体" w:hint="eastAsia"/>
                <w:color w:val="auto"/>
                <w:sz w:val="21"/>
                <w:szCs w:val="21"/>
              </w:rPr>
              <w:t>现有职工</w:t>
            </w:r>
          </w:p>
        </w:tc>
        <w:tc>
          <w:tcPr>
            <w:tcW w:w="4563" w:type="dxa"/>
            <w:vAlign w:val="center"/>
          </w:tcPr>
          <w:p w:rsidR="004630B1" w:rsidRPr="00986825" w:rsidRDefault="004630B1" w:rsidP="004630B1">
            <w:pPr>
              <w:pStyle w:val="Default"/>
              <w:snapToGrid w:val="0"/>
              <w:ind w:firstLine="420"/>
              <w:jc w:val="center"/>
              <w:rPr>
                <w:rFonts w:hAnsi="宋体"/>
                <w:color w:val="auto"/>
                <w:sz w:val="21"/>
                <w:szCs w:val="21"/>
              </w:rPr>
            </w:pPr>
            <w:r w:rsidRPr="00986825">
              <w:rPr>
                <w:rFonts w:hAnsi="宋体" w:hint="eastAsia"/>
                <w:color w:val="auto"/>
                <w:sz w:val="21"/>
                <w:szCs w:val="21"/>
              </w:rPr>
              <w:t>固定资产净值（万元）</w:t>
            </w:r>
          </w:p>
        </w:tc>
      </w:tr>
      <w:tr w:rsidR="004630B1" w:rsidRPr="00986825" w:rsidTr="008E293A">
        <w:tc>
          <w:tcPr>
            <w:tcW w:w="2666" w:type="dxa"/>
            <w:vAlign w:val="center"/>
          </w:tcPr>
          <w:p w:rsidR="004630B1" w:rsidRPr="00986825" w:rsidRDefault="004630B1" w:rsidP="004630B1">
            <w:pPr>
              <w:pStyle w:val="Default"/>
              <w:snapToGrid w:val="0"/>
              <w:ind w:firstLine="420"/>
              <w:jc w:val="center"/>
              <w:rPr>
                <w:rFonts w:hAnsi="宋体"/>
                <w:color w:val="auto"/>
                <w:sz w:val="21"/>
                <w:szCs w:val="21"/>
              </w:rPr>
            </w:pPr>
            <w:r w:rsidRPr="00986825">
              <w:rPr>
                <w:rFonts w:hAnsi="宋体" w:hint="eastAsia"/>
                <w:color w:val="auto"/>
                <w:sz w:val="21"/>
                <w:szCs w:val="21"/>
              </w:rPr>
              <w:t>行政负责人</w:t>
            </w:r>
          </w:p>
        </w:tc>
        <w:tc>
          <w:tcPr>
            <w:tcW w:w="5810" w:type="dxa"/>
            <w:gridSpan w:val="2"/>
            <w:vAlign w:val="center"/>
          </w:tcPr>
          <w:p w:rsidR="004630B1" w:rsidRPr="00986825" w:rsidRDefault="004630B1" w:rsidP="004630B1">
            <w:pPr>
              <w:pStyle w:val="Default"/>
              <w:snapToGrid w:val="0"/>
              <w:ind w:firstLine="420"/>
              <w:jc w:val="both"/>
              <w:rPr>
                <w:rFonts w:hAnsi="宋体"/>
                <w:color w:val="auto"/>
                <w:sz w:val="21"/>
                <w:szCs w:val="21"/>
              </w:rPr>
            </w:pPr>
            <w:r w:rsidRPr="00986825">
              <w:rPr>
                <w:rFonts w:hAnsi="宋体" w:hint="eastAsia"/>
                <w:color w:val="auto"/>
                <w:sz w:val="21"/>
                <w:szCs w:val="21"/>
              </w:rPr>
              <w:t>姓名：职务：职称：</w:t>
            </w:r>
          </w:p>
        </w:tc>
      </w:tr>
      <w:tr w:rsidR="004630B1" w:rsidRPr="00986825" w:rsidTr="008E293A">
        <w:tc>
          <w:tcPr>
            <w:tcW w:w="2666" w:type="dxa"/>
            <w:vAlign w:val="center"/>
          </w:tcPr>
          <w:p w:rsidR="004630B1" w:rsidRPr="00986825" w:rsidRDefault="004630B1" w:rsidP="004630B1">
            <w:pPr>
              <w:pStyle w:val="Default"/>
              <w:snapToGrid w:val="0"/>
              <w:ind w:firstLine="420"/>
              <w:jc w:val="center"/>
              <w:rPr>
                <w:rFonts w:hAnsi="宋体"/>
                <w:color w:val="auto"/>
                <w:sz w:val="21"/>
                <w:szCs w:val="21"/>
              </w:rPr>
            </w:pPr>
            <w:r w:rsidRPr="00986825">
              <w:rPr>
                <w:rFonts w:hAnsi="宋体" w:hint="eastAsia"/>
                <w:color w:val="auto"/>
                <w:sz w:val="21"/>
                <w:szCs w:val="21"/>
              </w:rPr>
              <w:t>技术负责人</w:t>
            </w:r>
          </w:p>
        </w:tc>
        <w:tc>
          <w:tcPr>
            <w:tcW w:w="5810" w:type="dxa"/>
            <w:gridSpan w:val="2"/>
            <w:vAlign w:val="center"/>
          </w:tcPr>
          <w:p w:rsidR="004630B1" w:rsidRPr="00986825" w:rsidRDefault="004630B1" w:rsidP="004630B1">
            <w:pPr>
              <w:pStyle w:val="Default"/>
              <w:snapToGrid w:val="0"/>
              <w:ind w:firstLine="420"/>
              <w:jc w:val="both"/>
              <w:rPr>
                <w:rFonts w:hAnsi="宋体"/>
                <w:color w:val="auto"/>
                <w:sz w:val="21"/>
                <w:szCs w:val="21"/>
              </w:rPr>
            </w:pPr>
            <w:r w:rsidRPr="00986825">
              <w:rPr>
                <w:rFonts w:hAnsi="宋体" w:hint="eastAsia"/>
                <w:color w:val="auto"/>
                <w:sz w:val="21"/>
                <w:szCs w:val="21"/>
              </w:rPr>
              <w:t>姓名：职务：职称：</w:t>
            </w:r>
          </w:p>
        </w:tc>
      </w:tr>
      <w:tr w:rsidR="004630B1" w:rsidRPr="00986825" w:rsidTr="008E293A">
        <w:tc>
          <w:tcPr>
            <w:tcW w:w="2666" w:type="dxa"/>
            <w:vAlign w:val="center"/>
          </w:tcPr>
          <w:p w:rsidR="004630B1" w:rsidRPr="00986825" w:rsidRDefault="004630B1" w:rsidP="004630B1">
            <w:pPr>
              <w:pStyle w:val="Default"/>
              <w:snapToGrid w:val="0"/>
              <w:ind w:firstLine="420"/>
              <w:jc w:val="center"/>
              <w:rPr>
                <w:rFonts w:hAnsi="宋体"/>
                <w:color w:val="auto"/>
                <w:sz w:val="21"/>
                <w:szCs w:val="21"/>
              </w:rPr>
            </w:pPr>
            <w:r w:rsidRPr="00986825">
              <w:rPr>
                <w:rFonts w:hAnsi="宋体" w:hint="eastAsia"/>
                <w:color w:val="auto"/>
                <w:sz w:val="21"/>
                <w:szCs w:val="21"/>
              </w:rPr>
              <w:t>联系方式</w:t>
            </w:r>
          </w:p>
        </w:tc>
        <w:tc>
          <w:tcPr>
            <w:tcW w:w="5810" w:type="dxa"/>
            <w:gridSpan w:val="2"/>
            <w:vAlign w:val="center"/>
          </w:tcPr>
          <w:p w:rsidR="004630B1" w:rsidRPr="00986825" w:rsidRDefault="004630B1" w:rsidP="004630B1">
            <w:pPr>
              <w:pStyle w:val="Default"/>
              <w:snapToGrid w:val="0"/>
              <w:ind w:firstLine="420"/>
              <w:jc w:val="both"/>
              <w:rPr>
                <w:rFonts w:hAnsi="宋体"/>
                <w:color w:val="auto"/>
                <w:sz w:val="21"/>
                <w:szCs w:val="21"/>
              </w:rPr>
            </w:pPr>
            <w:r w:rsidRPr="00986825">
              <w:rPr>
                <w:rFonts w:hAnsi="宋体" w:hint="eastAsia"/>
                <w:color w:val="auto"/>
                <w:sz w:val="21"/>
                <w:szCs w:val="21"/>
              </w:rPr>
              <w:t>地址：邮编：</w:t>
            </w:r>
          </w:p>
          <w:p w:rsidR="004630B1" w:rsidRPr="00986825" w:rsidRDefault="004630B1" w:rsidP="004630B1">
            <w:pPr>
              <w:pStyle w:val="Default"/>
              <w:snapToGrid w:val="0"/>
              <w:ind w:firstLine="420"/>
              <w:jc w:val="both"/>
              <w:rPr>
                <w:rFonts w:hAnsi="宋体"/>
                <w:color w:val="auto"/>
                <w:sz w:val="21"/>
                <w:szCs w:val="21"/>
              </w:rPr>
            </w:pPr>
            <w:r w:rsidRPr="00986825">
              <w:rPr>
                <w:rFonts w:hAnsi="宋体" w:hint="eastAsia"/>
                <w:color w:val="auto"/>
                <w:sz w:val="21"/>
                <w:szCs w:val="21"/>
              </w:rPr>
              <w:t>电话：传真：</w:t>
            </w:r>
          </w:p>
        </w:tc>
      </w:tr>
      <w:tr w:rsidR="004630B1" w:rsidRPr="00986825" w:rsidTr="008E293A">
        <w:tc>
          <w:tcPr>
            <w:tcW w:w="2666" w:type="dxa"/>
            <w:vAlign w:val="center"/>
          </w:tcPr>
          <w:p w:rsidR="004630B1" w:rsidRPr="00986825" w:rsidRDefault="004630B1" w:rsidP="004630B1">
            <w:pPr>
              <w:pStyle w:val="Default"/>
              <w:snapToGrid w:val="0"/>
              <w:ind w:firstLine="420"/>
              <w:jc w:val="center"/>
              <w:rPr>
                <w:rFonts w:hAnsi="宋体"/>
                <w:color w:val="auto"/>
                <w:sz w:val="21"/>
                <w:szCs w:val="21"/>
              </w:rPr>
            </w:pPr>
            <w:r w:rsidRPr="00986825">
              <w:rPr>
                <w:rFonts w:hAnsi="宋体" w:hint="eastAsia"/>
                <w:color w:val="auto"/>
                <w:sz w:val="21"/>
                <w:szCs w:val="21"/>
              </w:rPr>
              <w:t>开户银行</w:t>
            </w:r>
          </w:p>
        </w:tc>
        <w:tc>
          <w:tcPr>
            <w:tcW w:w="5810" w:type="dxa"/>
            <w:gridSpan w:val="2"/>
            <w:vAlign w:val="center"/>
          </w:tcPr>
          <w:p w:rsidR="004630B1" w:rsidRPr="00986825" w:rsidRDefault="004630B1" w:rsidP="004630B1">
            <w:pPr>
              <w:pStyle w:val="Default"/>
              <w:snapToGrid w:val="0"/>
              <w:ind w:firstLine="420"/>
              <w:jc w:val="both"/>
              <w:rPr>
                <w:rFonts w:hAnsi="宋体"/>
                <w:color w:val="auto"/>
                <w:sz w:val="21"/>
                <w:szCs w:val="21"/>
              </w:rPr>
            </w:pPr>
            <w:r w:rsidRPr="00986825">
              <w:rPr>
                <w:rFonts w:hAnsi="宋体" w:hint="eastAsia"/>
                <w:color w:val="auto"/>
                <w:sz w:val="21"/>
                <w:szCs w:val="21"/>
              </w:rPr>
              <w:t>名称：帐号：</w:t>
            </w:r>
          </w:p>
        </w:tc>
      </w:tr>
      <w:tr w:rsidR="004630B1" w:rsidRPr="00986825" w:rsidTr="008E293A">
        <w:tc>
          <w:tcPr>
            <w:tcW w:w="8476" w:type="dxa"/>
            <w:gridSpan w:val="3"/>
            <w:vAlign w:val="center"/>
          </w:tcPr>
          <w:p w:rsidR="004630B1" w:rsidRPr="00986825" w:rsidRDefault="004630B1" w:rsidP="004630B1">
            <w:pPr>
              <w:pStyle w:val="Default"/>
              <w:snapToGrid w:val="0"/>
              <w:ind w:firstLine="420"/>
              <w:jc w:val="center"/>
              <w:rPr>
                <w:rFonts w:hAnsi="宋体"/>
                <w:color w:val="auto"/>
                <w:sz w:val="21"/>
                <w:szCs w:val="21"/>
              </w:rPr>
            </w:pPr>
            <w:r w:rsidRPr="00986825">
              <w:rPr>
                <w:rFonts w:hAnsi="宋体" w:hint="eastAsia"/>
                <w:color w:val="auto"/>
                <w:sz w:val="21"/>
                <w:szCs w:val="21"/>
              </w:rPr>
              <w:t>下属施工单位简况（个数、专业、年完成工作量等）</w:t>
            </w:r>
          </w:p>
        </w:tc>
      </w:tr>
      <w:tr w:rsidR="004630B1" w:rsidRPr="00986825" w:rsidTr="008E293A">
        <w:trPr>
          <w:trHeight w:val="5256"/>
        </w:trPr>
        <w:tc>
          <w:tcPr>
            <w:tcW w:w="2666" w:type="dxa"/>
            <w:vAlign w:val="center"/>
          </w:tcPr>
          <w:p w:rsidR="004630B1" w:rsidRPr="00986825" w:rsidRDefault="004630B1" w:rsidP="004630B1">
            <w:pPr>
              <w:pStyle w:val="Default"/>
              <w:snapToGrid w:val="0"/>
              <w:ind w:firstLine="420"/>
              <w:jc w:val="center"/>
              <w:rPr>
                <w:rFonts w:hAnsi="宋体"/>
                <w:color w:val="auto"/>
                <w:sz w:val="21"/>
                <w:szCs w:val="21"/>
              </w:rPr>
            </w:pPr>
            <w:r w:rsidRPr="00986825">
              <w:rPr>
                <w:rFonts w:hAnsi="宋体" w:hint="eastAsia"/>
                <w:color w:val="auto"/>
                <w:sz w:val="21"/>
                <w:szCs w:val="21"/>
              </w:rPr>
              <w:t>组</w:t>
            </w:r>
          </w:p>
          <w:p w:rsidR="004630B1" w:rsidRPr="00986825" w:rsidRDefault="004630B1" w:rsidP="004630B1">
            <w:pPr>
              <w:pStyle w:val="Default"/>
              <w:snapToGrid w:val="0"/>
              <w:ind w:firstLine="420"/>
              <w:jc w:val="center"/>
              <w:rPr>
                <w:rFonts w:hAnsi="宋体"/>
                <w:color w:val="auto"/>
                <w:sz w:val="21"/>
                <w:szCs w:val="21"/>
              </w:rPr>
            </w:pPr>
            <w:r w:rsidRPr="00986825">
              <w:rPr>
                <w:rFonts w:hAnsi="宋体" w:hint="eastAsia"/>
                <w:color w:val="auto"/>
                <w:sz w:val="21"/>
                <w:szCs w:val="21"/>
              </w:rPr>
              <w:t>织</w:t>
            </w:r>
          </w:p>
          <w:p w:rsidR="004630B1" w:rsidRPr="00986825" w:rsidRDefault="004630B1" w:rsidP="004630B1">
            <w:pPr>
              <w:pStyle w:val="Default"/>
              <w:snapToGrid w:val="0"/>
              <w:ind w:firstLine="420"/>
              <w:jc w:val="center"/>
              <w:rPr>
                <w:rFonts w:hAnsi="宋体"/>
                <w:color w:val="auto"/>
                <w:sz w:val="21"/>
                <w:szCs w:val="21"/>
              </w:rPr>
            </w:pPr>
            <w:r w:rsidRPr="00986825">
              <w:rPr>
                <w:rFonts w:hAnsi="宋体" w:hint="eastAsia"/>
                <w:color w:val="auto"/>
                <w:sz w:val="21"/>
                <w:szCs w:val="21"/>
              </w:rPr>
              <w:t>机</w:t>
            </w:r>
          </w:p>
          <w:p w:rsidR="004630B1" w:rsidRPr="00986825" w:rsidRDefault="004630B1" w:rsidP="004630B1">
            <w:pPr>
              <w:pStyle w:val="Default"/>
              <w:snapToGrid w:val="0"/>
              <w:ind w:firstLine="420"/>
              <w:jc w:val="center"/>
              <w:rPr>
                <w:rFonts w:hAnsi="宋体"/>
                <w:color w:val="auto"/>
                <w:sz w:val="21"/>
                <w:szCs w:val="21"/>
              </w:rPr>
            </w:pPr>
            <w:r w:rsidRPr="00986825">
              <w:rPr>
                <w:rFonts w:hAnsi="宋体" w:hint="eastAsia"/>
                <w:color w:val="auto"/>
                <w:sz w:val="21"/>
                <w:szCs w:val="21"/>
              </w:rPr>
              <w:t>构</w:t>
            </w:r>
          </w:p>
          <w:p w:rsidR="004630B1" w:rsidRPr="00986825" w:rsidRDefault="004630B1" w:rsidP="004630B1">
            <w:pPr>
              <w:pStyle w:val="Default"/>
              <w:snapToGrid w:val="0"/>
              <w:ind w:firstLine="420"/>
              <w:jc w:val="center"/>
              <w:rPr>
                <w:rFonts w:hAnsi="宋体"/>
                <w:color w:val="auto"/>
                <w:sz w:val="21"/>
                <w:szCs w:val="21"/>
              </w:rPr>
            </w:pPr>
            <w:r w:rsidRPr="00986825">
              <w:rPr>
                <w:rFonts w:hAnsi="宋体" w:hint="eastAsia"/>
                <w:color w:val="auto"/>
                <w:sz w:val="21"/>
                <w:szCs w:val="21"/>
              </w:rPr>
              <w:t>框</w:t>
            </w:r>
          </w:p>
          <w:p w:rsidR="004630B1" w:rsidRPr="00986825" w:rsidRDefault="004630B1" w:rsidP="004630B1">
            <w:pPr>
              <w:pStyle w:val="Default"/>
              <w:snapToGrid w:val="0"/>
              <w:ind w:firstLine="420"/>
              <w:jc w:val="center"/>
              <w:rPr>
                <w:rFonts w:hAnsi="宋体"/>
                <w:color w:val="auto"/>
                <w:sz w:val="21"/>
                <w:szCs w:val="21"/>
              </w:rPr>
            </w:pPr>
            <w:r w:rsidRPr="00986825">
              <w:rPr>
                <w:rFonts w:hAnsi="宋体" w:hint="eastAsia"/>
                <w:color w:val="auto"/>
                <w:sz w:val="21"/>
                <w:szCs w:val="21"/>
              </w:rPr>
              <w:t>图</w:t>
            </w:r>
          </w:p>
        </w:tc>
        <w:tc>
          <w:tcPr>
            <w:tcW w:w="5810" w:type="dxa"/>
            <w:gridSpan w:val="2"/>
            <w:vAlign w:val="center"/>
          </w:tcPr>
          <w:p w:rsidR="004630B1" w:rsidRPr="00986825" w:rsidRDefault="004630B1" w:rsidP="004630B1">
            <w:pPr>
              <w:pStyle w:val="Default"/>
              <w:snapToGrid w:val="0"/>
              <w:ind w:firstLine="420"/>
              <w:jc w:val="center"/>
              <w:rPr>
                <w:rFonts w:hAnsi="宋体"/>
                <w:color w:val="auto"/>
                <w:sz w:val="21"/>
                <w:szCs w:val="21"/>
              </w:rPr>
            </w:pPr>
            <w:r w:rsidRPr="00986825">
              <w:rPr>
                <w:rFonts w:hAnsi="宋体" w:hint="eastAsia"/>
                <w:color w:val="auto"/>
                <w:sz w:val="21"/>
                <w:szCs w:val="21"/>
              </w:rPr>
              <w:t>（包括结构、领导成员、主要技术人员及数量等情况）</w:t>
            </w:r>
          </w:p>
        </w:tc>
      </w:tr>
    </w:tbl>
    <w:p w:rsidR="004630B1" w:rsidRPr="00986825" w:rsidRDefault="004630B1" w:rsidP="004630B1">
      <w:pPr>
        <w:pStyle w:val="Default"/>
        <w:snapToGrid w:val="0"/>
        <w:spacing w:line="360" w:lineRule="auto"/>
        <w:ind w:firstLine="420"/>
        <w:rPr>
          <w:rFonts w:hAnsi="宋体" w:cs="Times New Roman"/>
          <w:color w:val="auto"/>
          <w:sz w:val="21"/>
          <w:szCs w:val="21"/>
        </w:rPr>
      </w:pPr>
    </w:p>
    <w:p w:rsidR="004630B1" w:rsidRPr="00986825" w:rsidRDefault="004630B1" w:rsidP="004630B1">
      <w:pPr>
        <w:pStyle w:val="Default"/>
        <w:snapToGrid w:val="0"/>
        <w:spacing w:line="360" w:lineRule="auto"/>
        <w:ind w:firstLine="420"/>
        <w:jc w:val="both"/>
        <w:rPr>
          <w:rFonts w:hAnsi="宋体"/>
          <w:color w:val="auto"/>
          <w:sz w:val="21"/>
          <w:szCs w:val="21"/>
        </w:rPr>
      </w:pPr>
      <w:r w:rsidRPr="00986825">
        <w:rPr>
          <w:rFonts w:hAnsi="宋体" w:cs="Times New Roman" w:hint="eastAsia"/>
          <w:color w:val="auto"/>
          <w:sz w:val="21"/>
          <w:szCs w:val="21"/>
        </w:rPr>
        <w:t>投标人</w:t>
      </w:r>
      <w:r w:rsidRPr="00986825">
        <w:rPr>
          <w:rFonts w:hAnsi="宋体" w:cs="Times New Roman"/>
          <w:color w:val="auto"/>
          <w:sz w:val="21"/>
          <w:szCs w:val="21"/>
        </w:rPr>
        <w:t>(</w:t>
      </w:r>
      <w:r w:rsidRPr="00986825">
        <w:rPr>
          <w:rFonts w:hAnsi="宋体" w:hint="eastAsia"/>
          <w:color w:val="auto"/>
          <w:sz w:val="21"/>
          <w:szCs w:val="21"/>
        </w:rPr>
        <w:t>盖章</w:t>
      </w:r>
      <w:r w:rsidRPr="00986825">
        <w:rPr>
          <w:rFonts w:hAnsi="宋体" w:cs="Times New Roman"/>
          <w:color w:val="auto"/>
          <w:sz w:val="21"/>
          <w:szCs w:val="21"/>
        </w:rPr>
        <w:t>)</w:t>
      </w:r>
      <w:r w:rsidRPr="00986825">
        <w:rPr>
          <w:rFonts w:hAnsi="宋体" w:hint="eastAsia"/>
          <w:color w:val="auto"/>
          <w:sz w:val="21"/>
          <w:szCs w:val="21"/>
        </w:rPr>
        <w:t>：</w:t>
      </w:r>
    </w:p>
    <w:p w:rsidR="004630B1" w:rsidRPr="00986825" w:rsidRDefault="004630B1" w:rsidP="004630B1">
      <w:pPr>
        <w:pStyle w:val="Default"/>
        <w:snapToGrid w:val="0"/>
        <w:spacing w:line="360" w:lineRule="auto"/>
        <w:ind w:firstLine="420"/>
        <w:jc w:val="both"/>
        <w:rPr>
          <w:rFonts w:hAnsi="宋体"/>
          <w:color w:val="auto"/>
          <w:sz w:val="21"/>
          <w:szCs w:val="21"/>
        </w:rPr>
      </w:pPr>
      <w:r w:rsidRPr="00986825">
        <w:rPr>
          <w:rFonts w:hAnsi="宋体" w:hint="eastAsia"/>
          <w:color w:val="auto"/>
          <w:sz w:val="21"/>
          <w:szCs w:val="21"/>
        </w:rPr>
        <w:t>法定代表人或其授权代理人（签字并盖章）：</w:t>
      </w:r>
    </w:p>
    <w:p w:rsidR="004630B1" w:rsidRPr="00986825" w:rsidRDefault="004630B1">
      <w:pPr>
        <w:widowControl/>
        <w:spacing w:line="240" w:lineRule="auto"/>
        <w:ind w:firstLineChars="0" w:firstLine="0"/>
        <w:rPr>
          <w:rFonts w:cs="宋体"/>
          <w:kern w:val="0"/>
          <w:sz w:val="21"/>
          <w:szCs w:val="21"/>
        </w:rPr>
      </w:pPr>
      <w:r w:rsidRPr="00986825">
        <w:rPr>
          <w:sz w:val="21"/>
          <w:szCs w:val="21"/>
        </w:rPr>
        <w:br w:type="page"/>
      </w:r>
    </w:p>
    <w:p w:rsidR="004630B1" w:rsidRPr="00986825" w:rsidRDefault="008E293A" w:rsidP="004630B1">
      <w:pPr>
        <w:pStyle w:val="a"/>
      </w:pPr>
      <w:bookmarkStart w:id="29" w:name="_Toc269308345"/>
      <w:bookmarkStart w:id="30" w:name="_Toc33188465"/>
      <w:r w:rsidRPr="00986825">
        <w:rPr>
          <w:rFonts w:hint="eastAsia"/>
        </w:rPr>
        <w:lastRenderedPageBreak/>
        <w:t>管理人员</w:t>
      </w:r>
      <w:r w:rsidR="004630B1" w:rsidRPr="00986825">
        <w:rPr>
          <w:rFonts w:hint="eastAsia"/>
        </w:rPr>
        <w:t>配备情况表</w:t>
      </w:r>
      <w:bookmarkEnd w:id="29"/>
      <w:bookmarkEnd w:id="30"/>
    </w:p>
    <w:p w:rsidR="004630B1" w:rsidRPr="00986825" w:rsidRDefault="004630B1" w:rsidP="004630B1">
      <w:pPr>
        <w:pStyle w:val="Default"/>
        <w:snapToGrid w:val="0"/>
        <w:spacing w:line="360" w:lineRule="auto"/>
        <w:ind w:firstLine="420"/>
        <w:jc w:val="center"/>
        <w:rPr>
          <w:rFonts w:hAnsi="宋体"/>
          <w:color w:val="auto"/>
          <w:sz w:val="21"/>
          <w:szCs w:val="21"/>
        </w:rPr>
      </w:pPr>
    </w:p>
    <w:p w:rsidR="004630B1" w:rsidRPr="00986825" w:rsidRDefault="008E293A" w:rsidP="004630B1">
      <w:pPr>
        <w:pStyle w:val="Default"/>
        <w:snapToGrid w:val="0"/>
        <w:spacing w:line="360" w:lineRule="auto"/>
        <w:ind w:firstLine="420"/>
        <w:jc w:val="center"/>
        <w:rPr>
          <w:rFonts w:hAnsi="宋体"/>
          <w:color w:val="auto"/>
          <w:sz w:val="21"/>
          <w:szCs w:val="21"/>
        </w:rPr>
      </w:pPr>
      <w:r w:rsidRPr="00986825">
        <w:rPr>
          <w:rFonts w:hAnsi="宋体" w:hint="eastAsia"/>
          <w:color w:val="auto"/>
          <w:sz w:val="21"/>
          <w:szCs w:val="21"/>
        </w:rPr>
        <w:t>管理人员</w:t>
      </w:r>
      <w:r w:rsidR="004630B1" w:rsidRPr="00986825">
        <w:rPr>
          <w:rFonts w:hAnsi="宋体" w:hint="eastAsia"/>
          <w:color w:val="auto"/>
          <w:sz w:val="21"/>
          <w:szCs w:val="21"/>
        </w:rPr>
        <w:t>配备情况表</w:t>
      </w:r>
    </w:p>
    <w:p w:rsidR="004630B1" w:rsidRPr="00986825" w:rsidRDefault="004630B1" w:rsidP="004630B1">
      <w:pPr>
        <w:pStyle w:val="Default"/>
        <w:snapToGrid w:val="0"/>
        <w:spacing w:line="360" w:lineRule="auto"/>
        <w:ind w:firstLine="420"/>
        <w:jc w:val="both"/>
        <w:rPr>
          <w:rFonts w:hAnsi="宋体"/>
          <w:color w:val="auto"/>
          <w:sz w:val="21"/>
          <w:szCs w:val="21"/>
        </w:rPr>
      </w:pPr>
      <w:r w:rsidRPr="00986825">
        <w:rPr>
          <w:rFonts w:hAnsi="宋体" w:hint="eastAsia"/>
          <w:color w:val="auto"/>
          <w:sz w:val="21"/>
          <w:szCs w:val="21"/>
        </w:rPr>
        <w:t>项目名称：</w:t>
      </w:r>
    </w:p>
    <w:p w:rsidR="004630B1" w:rsidRPr="00986825" w:rsidRDefault="004630B1" w:rsidP="004630B1">
      <w:pPr>
        <w:pStyle w:val="Default"/>
        <w:snapToGrid w:val="0"/>
        <w:spacing w:line="360" w:lineRule="auto"/>
        <w:ind w:firstLine="420"/>
        <w:jc w:val="both"/>
        <w:rPr>
          <w:rFonts w:hAnsi="宋体"/>
          <w:color w:val="auto"/>
          <w:sz w:val="21"/>
          <w:szCs w:val="21"/>
        </w:rPr>
      </w:pPr>
      <w:r w:rsidRPr="00986825">
        <w:rPr>
          <w:rFonts w:hAnsi="宋体" w:hint="eastAsia"/>
          <w:color w:val="auto"/>
          <w:sz w:val="21"/>
          <w:szCs w:val="21"/>
        </w:rPr>
        <w:t>投标人名称：</w:t>
      </w:r>
    </w:p>
    <w:tbl>
      <w:tblPr>
        <w:tblW w:w="0" w:type="auto"/>
        <w:tblInd w:w="46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57" w:type="dxa"/>
          <w:left w:w="85" w:type="dxa"/>
          <w:bottom w:w="57" w:type="dxa"/>
          <w:right w:w="85" w:type="dxa"/>
        </w:tblCellMar>
        <w:tblLook w:val="0000"/>
      </w:tblPr>
      <w:tblGrid>
        <w:gridCol w:w="635"/>
        <w:gridCol w:w="1024"/>
        <w:gridCol w:w="1178"/>
        <w:gridCol w:w="670"/>
        <w:gridCol w:w="670"/>
        <w:gridCol w:w="670"/>
        <w:gridCol w:w="670"/>
        <w:gridCol w:w="1105"/>
        <w:gridCol w:w="1386"/>
      </w:tblGrid>
      <w:tr w:rsidR="004630B1" w:rsidRPr="00986825" w:rsidTr="002B1021">
        <w:trPr>
          <w:trHeight w:val="482"/>
        </w:trPr>
        <w:tc>
          <w:tcPr>
            <w:tcW w:w="720" w:type="dxa"/>
            <w:vMerge w:val="restart"/>
            <w:vAlign w:val="center"/>
          </w:tcPr>
          <w:p w:rsidR="004630B1" w:rsidRPr="00986825" w:rsidRDefault="004630B1" w:rsidP="008E293A">
            <w:pPr>
              <w:pStyle w:val="Default"/>
              <w:snapToGrid w:val="0"/>
              <w:rPr>
                <w:rFonts w:hAnsi="宋体"/>
                <w:color w:val="auto"/>
                <w:sz w:val="21"/>
                <w:szCs w:val="21"/>
              </w:rPr>
            </w:pPr>
            <w:r w:rsidRPr="00986825">
              <w:rPr>
                <w:rFonts w:hAnsi="宋体" w:hint="eastAsia"/>
                <w:color w:val="auto"/>
                <w:sz w:val="21"/>
                <w:szCs w:val="21"/>
              </w:rPr>
              <w:t>姓名</w:t>
            </w:r>
          </w:p>
        </w:tc>
        <w:tc>
          <w:tcPr>
            <w:tcW w:w="1237" w:type="dxa"/>
            <w:vMerge w:val="restart"/>
            <w:vAlign w:val="center"/>
          </w:tcPr>
          <w:p w:rsidR="004630B1" w:rsidRPr="00986825" w:rsidRDefault="004630B1" w:rsidP="008E293A">
            <w:pPr>
              <w:pStyle w:val="Default"/>
              <w:snapToGrid w:val="0"/>
              <w:jc w:val="center"/>
              <w:rPr>
                <w:rFonts w:hAnsi="宋体"/>
                <w:color w:val="auto"/>
                <w:sz w:val="21"/>
                <w:szCs w:val="21"/>
              </w:rPr>
            </w:pPr>
            <w:r w:rsidRPr="00986825">
              <w:rPr>
                <w:rFonts w:hAnsi="宋体" w:hint="eastAsia"/>
                <w:color w:val="auto"/>
                <w:sz w:val="21"/>
                <w:szCs w:val="21"/>
              </w:rPr>
              <w:t>职务</w:t>
            </w:r>
          </w:p>
        </w:tc>
        <w:tc>
          <w:tcPr>
            <w:tcW w:w="1440" w:type="dxa"/>
            <w:vMerge w:val="restart"/>
            <w:vAlign w:val="center"/>
          </w:tcPr>
          <w:p w:rsidR="004630B1" w:rsidRPr="00986825" w:rsidRDefault="004630B1" w:rsidP="008E293A">
            <w:pPr>
              <w:pStyle w:val="Default"/>
              <w:snapToGrid w:val="0"/>
              <w:jc w:val="center"/>
              <w:rPr>
                <w:rFonts w:hAnsi="宋体"/>
                <w:color w:val="auto"/>
                <w:sz w:val="21"/>
                <w:szCs w:val="21"/>
              </w:rPr>
            </w:pPr>
            <w:r w:rsidRPr="00986825">
              <w:rPr>
                <w:rFonts w:hAnsi="宋体" w:hint="eastAsia"/>
                <w:color w:val="auto"/>
                <w:sz w:val="21"/>
                <w:szCs w:val="21"/>
              </w:rPr>
              <w:t>职称</w:t>
            </w:r>
          </w:p>
        </w:tc>
        <w:tc>
          <w:tcPr>
            <w:tcW w:w="3060" w:type="dxa"/>
            <w:gridSpan w:val="4"/>
            <w:vAlign w:val="center"/>
          </w:tcPr>
          <w:p w:rsidR="004630B1" w:rsidRPr="00986825" w:rsidRDefault="004630B1" w:rsidP="004630B1">
            <w:pPr>
              <w:pStyle w:val="Default"/>
              <w:snapToGrid w:val="0"/>
              <w:ind w:firstLine="420"/>
              <w:jc w:val="center"/>
              <w:rPr>
                <w:rFonts w:hAnsi="宋体"/>
                <w:color w:val="auto"/>
                <w:sz w:val="21"/>
                <w:szCs w:val="21"/>
              </w:rPr>
            </w:pPr>
            <w:r w:rsidRPr="00986825">
              <w:rPr>
                <w:rFonts w:hAnsi="宋体" w:hint="eastAsia"/>
                <w:color w:val="auto"/>
                <w:sz w:val="21"/>
                <w:szCs w:val="21"/>
              </w:rPr>
              <w:t>上岗资格证明</w:t>
            </w:r>
          </w:p>
        </w:tc>
        <w:tc>
          <w:tcPr>
            <w:tcW w:w="3060" w:type="dxa"/>
            <w:gridSpan w:val="2"/>
            <w:vAlign w:val="center"/>
          </w:tcPr>
          <w:p w:rsidR="004630B1" w:rsidRPr="00986825" w:rsidRDefault="004630B1" w:rsidP="004630B1">
            <w:pPr>
              <w:pStyle w:val="Default"/>
              <w:snapToGrid w:val="0"/>
              <w:ind w:firstLine="420"/>
              <w:jc w:val="center"/>
              <w:rPr>
                <w:rFonts w:hAnsi="宋体"/>
                <w:color w:val="auto"/>
                <w:sz w:val="21"/>
                <w:szCs w:val="21"/>
              </w:rPr>
            </w:pPr>
            <w:r w:rsidRPr="00986825">
              <w:rPr>
                <w:rFonts w:hAnsi="宋体" w:hint="eastAsia"/>
                <w:color w:val="auto"/>
                <w:sz w:val="21"/>
                <w:szCs w:val="21"/>
              </w:rPr>
              <w:t>工作简历</w:t>
            </w:r>
          </w:p>
        </w:tc>
      </w:tr>
      <w:tr w:rsidR="004630B1" w:rsidRPr="00986825" w:rsidTr="008E293A">
        <w:trPr>
          <w:trHeight w:val="1019"/>
        </w:trPr>
        <w:tc>
          <w:tcPr>
            <w:tcW w:w="720" w:type="dxa"/>
            <w:vMerge/>
            <w:vAlign w:val="center"/>
          </w:tcPr>
          <w:p w:rsidR="004630B1" w:rsidRPr="00986825" w:rsidRDefault="004630B1" w:rsidP="004630B1">
            <w:pPr>
              <w:pStyle w:val="Default"/>
              <w:snapToGrid w:val="0"/>
              <w:ind w:firstLine="420"/>
              <w:rPr>
                <w:rFonts w:hAnsi="宋体" w:cs="Times New Roman"/>
                <w:color w:val="auto"/>
                <w:sz w:val="21"/>
                <w:szCs w:val="21"/>
              </w:rPr>
            </w:pPr>
          </w:p>
        </w:tc>
        <w:tc>
          <w:tcPr>
            <w:tcW w:w="1237" w:type="dxa"/>
            <w:vMerge/>
            <w:vAlign w:val="center"/>
          </w:tcPr>
          <w:p w:rsidR="004630B1" w:rsidRPr="00986825" w:rsidRDefault="004630B1" w:rsidP="004630B1">
            <w:pPr>
              <w:pStyle w:val="Default"/>
              <w:snapToGrid w:val="0"/>
              <w:ind w:firstLine="420"/>
              <w:rPr>
                <w:rFonts w:hAnsi="宋体" w:cs="Times New Roman"/>
                <w:color w:val="auto"/>
                <w:sz w:val="21"/>
                <w:szCs w:val="21"/>
              </w:rPr>
            </w:pPr>
          </w:p>
        </w:tc>
        <w:tc>
          <w:tcPr>
            <w:tcW w:w="1440" w:type="dxa"/>
            <w:vMerge/>
            <w:vAlign w:val="center"/>
          </w:tcPr>
          <w:p w:rsidR="004630B1" w:rsidRPr="00986825" w:rsidRDefault="004630B1" w:rsidP="004630B1">
            <w:pPr>
              <w:pStyle w:val="Default"/>
              <w:snapToGrid w:val="0"/>
              <w:ind w:firstLine="420"/>
              <w:rPr>
                <w:rFonts w:hAnsi="宋体" w:cs="Times New Roman"/>
                <w:color w:val="auto"/>
                <w:sz w:val="21"/>
                <w:szCs w:val="21"/>
              </w:rPr>
            </w:pPr>
          </w:p>
        </w:tc>
        <w:tc>
          <w:tcPr>
            <w:tcW w:w="765" w:type="dxa"/>
            <w:vAlign w:val="center"/>
          </w:tcPr>
          <w:p w:rsidR="004630B1" w:rsidRPr="00986825" w:rsidRDefault="004630B1" w:rsidP="008E293A">
            <w:pPr>
              <w:pStyle w:val="Default"/>
              <w:snapToGrid w:val="0"/>
              <w:rPr>
                <w:rFonts w:hAnsi="宋体"/>
                <w:color w:val="auto"/>
                <w:sz w:val="21"/>
                <w:szCs w:val="21"/>
              </w:rPr>
            </w:pPr>
            <w:r w:rsidRPr="00986825">
              <w:rPr>
                <w:rFonts w:hAnsi="宋体" w:hint="eastAsia"/>
                <w:color w:val="auto"/>
                <w:sz w:val="21"/>
                <w:szCs w:val="21"/>
              </w:rPr>
              <w:t>证书</w:t>
            </w:r>
          </w:p>
          <w:p w:rsidR="004630B1" w:rsidRPr="00986825" w:rsidRDefault="004630B1" w:rsidP="008E293A">
            <w:pPr>
              <w:pStyle w:val="Default"/>
              <w:snapToGrid w:val="0"/>
              <w:rPr>
                <w:rFonts w:hAnsi="宋体"/>
                <w:color w:val="auto"/>
                <w:sz w:val="21"/>
                <w:szCs w:val="21"/>
              </w:rPr>
            </w:pPr>
            <w:r w:rsidRPr="00986825">
              <w:rPr>
                <w:rFonts w:hAnsi="宋体" w:hint="eastAsia"/>
                <w:color w:val="auto"/>
                <w:sz w:val="21"/>
                <w:szCs w:val="21"/>
              </w:rPr>
              <w:t>名称</w:t>
            </w:r>
          </w:p>
        </w:tc>
        <w:tc>
          <w:tcPr>
            <w:tcW w:w="765" w:type="dxa"/>
            <w:vAlign w:val="center"/>
          </w:tcPr>
          <w:p w:rsidR="004630B1" w:rsidRPr="00986825" w:rsidRDefault="004630B1" w:rsidP="008E293A">
            <w:pPr>
              <w:pStyle w:val="Default"/>
              <w:snapToGrid w:val="0"/>
              <w:rPr>
                <w:rFonts w:hAnsi="宋体"/>
                <w:color w:val="auto"/>
                <w:sz w:val="21"/>
                <w:szCs w:val="21"/>
              </w:rPr>
            </w:pPr>
            <w:r w:rsidRPr="00986825">
              <w:rPr>
                <w:rFonts w:hAnsi="宋体" w:hint="eastAsia"/>
                <w:color w:val="auto"/>
                <w:sz w:val="21"/>
                <w:szCs w:val="21"/>
              </w:rPr>
              <w:t>级别</w:t>
            </w:r>
          </w:p>
        </w:tc>
        <w:tc>
          <w:tcPr>
            <w:tcW w:w="765" w:type="dxa"/>
            <w:vAlign w:val="center"/>
          </w:tcPr>
          <w:p w:rsidR="004630B1" w:rsidRPr="00986825" w:rsidRDefault="004630B1" w:rsidP="008E293A">
            <w:pPr>
              <w:pStyle w:val="Default"/>
              <w:snapToGrid w:val="0"/>
              <w:rPr>
                <w:rFonts w:hAnsi="宋体"/>
                <w:color w:val="auto"/>
                <w:sz w:val="21"/>
                <w:szCs w:val="21"/>
              </w:rPr>
            </w:pPr>
            <w:r w:rsidRPr="00986825">
              <w:rPr>
                <w:rFonts w:hAnsi="宋体" w:hint="eastAsia"/>
                <w:color w:val="auto"/>
                <w:sz w:val="21"/>
                <w:szCs w:val="21"/>
              </w:rPr>
              <w:t>证号</w:t>
            </w:r>
          </w:p>
        </w:tc>
        <w:tc>
          <w:tcPr>
            <w:tcW w:w="765" w:type="dxa"/>
            <w:vAlign w:val="center"/>
          </w:tcPr>
          <w:p w:rsidR="004630B1" w:rsidRPr="00986825" w:rsidRDefault="004630B1" w:rsidP="008E293A">
            <w:pPr>
              <w:pStyle w:val="Default"/>
              <w:snapToGrid w:val="0"/>
              <w:rPr>
                <w:rFonts w:hAnsi="宋体"/>
                <w:color w:val="auto"/>
                <w:sz w:val="21"/>
                <w:szCs w:val="21"/>
              </w:rPr>
            </w:pPr>
            <w:r w:rsidRPr="00986825">
              <w:rPr>
                <w:rFonts w:hAnsi="宋体" w:hint="eastAsia"/>
                <w:color w:val="auto"/>
                <w:sz w:val="21"/>
                <w:szCs w:val="21"/>
              </w:rPr>
              <w:t>专业</w:t>
            </w:r>
          </w:p>
        </w:tc>
        <w:tc>
          <w:tcPr>
            <w:tcW w:w="1343" w:type="dxa"/>
            <w:vAlign w:val="center"/>
          </w:tcPr>
          <w:p w:rsidR="004630B1" w:rsidRPr="00986825" w:rsidRDefault="004630B1" w:rsidP="008E293A">
            <w:pPr>
              <w:pStyle w:val="Default"/>
              <w:snapToGrid w:val="0"/>
              <w:jc w:val="center"/>
              <w:rPr>
                <w:rFonts w:hAnsi="宋体"/>
                <w:color w:val="auto"/>
                <w:sz w:val="21"/>
                <w:szCs w:val="21"/>
              </w:rPr>
            </w:pPr>
            <w:r w:rsidRPr="00986825">
              <w:rPr>
                <w:rFonts w:hAnsi="宋体" w:hint="eastAsia"/>
                <w:color w:val="auto"/>
                <w:sz w:val="21"/>
                <w:szCs w:val="21"/>
              </w:rPr>
              <w:t>项目</w:t>
            </w:r>
          </w:p>
          <w:p w:rsidR="004630B1" w:rsidRPr="00986825" w:rsidRDefault="004630B1" w:rsidP="008E293A">
            <w:pPr>
              <w:pStyle w:val="Default"/>
              <w:snapToGrid w:val="0"/>
              <w:jc w:val="center"/>
              <w:rPr>
                <w:rFonts w:hAnsi="宋体"/>
                <w:color w:val="auto"/>
                <w:sz w:val="21"/>
                <w:szCs w:val="21"/>
              </w:rPr>
            </w:pPr>
            <w:r w:rsidRPr="00986825">
              <w:rPr>
                <w:rFonts w:hAnsi="宋体" w:hint="eastAsia"/>
                <w:color w:val="auto"/>
                <w:sz w:val="21"/>
                <w:szCs w:val="21"/>
              </w:rPr>
              <w:t>名称</w:t>
            </w:r>
          </w:p>
        </w:tc>
        <w:tc>
          <w:tcPr>
            <w:tcW w:w="1717" w:type="dxa"/>
            <w:vAlign w:val="center"/>
          </w:tcPr>
          <w:p w:rsidR="004630B1" w:rsidRPr="00986825" w:rsidRDefault="004630B1" w:rsidP="008E293A">
            <w:pPr>
              <w:pStyle w:val="Default"/>
              <w:snapToGrid w:val="0"/>
              <w:jc w:val="center"/>
              <w:rPr>
                <w:rFonts w:hAnsi="宋体"/>
                <w:color w:val="auto"/>
                <w:sz w:val="21"/>
                <w:szCs w:val="21"/>
              </w:rPr>
            </w:pPr>
            <w:r w:rsidRPr="00986825">
              <w:rPr>
                <w:rFonts w:hAnsi="宋体" w:hint="eastAsia"/>
                <w:color w:val="auto"/>
                <w:sz w:val="21"/>
                <w:szCs w:val="21"/>
              </w:rPr>
              <w:t>所担任的工作</w:t>
            </w:r>
          </w:p>
        </w:tc>
      </w:tr>
      <w:tr w:rsidR="004630B1" w:rsidRPr="00986825" w:rsidTr="002B1021">
        <w:trPr>
          <w:trHeight w:val="482"/>
        </w:trPr>
        <w:tc>
          <w:tcPr>
            <w:tcW w:w="720" w:type="dxa"/>
            <w:vAlign w:val="center"/>
          </w:tcPr>
          <w:p w:rsidR="004630B1" w:rsidRPr="00986825" w:rsidRDefault="004630B1" w:rsidP="004630B1">
            <w:pPr>
              <w:pStyle w:val="Default"/>
              <w:snapToGrid w:val="0"/>
              <w:ind w:firstLine="420"/>
              <w:jc w:val="center"/>
              <w:rPr>
                <w:rFonts w:hAnsi="宋体"/>
                <w:color w:val="auto"/>
                <w:sz w:val="21"/>
                <w:szCs w:val="21"/>
              </w:rPr>
            </w:pPr>
          </w:p>
        </w:tc>
        <w:tc>
          <w:tcPr>
            <w:tcW w:w="1237" w:type="dxa"/>
            <w:vAlign w:val="center"/>
          </w:tcPr>
          <w:p w:rsidR="004630B1" w:rsidRPr="00986825" w:rsidRDefault="004630B1" w:rsidP="004630B1">
            <w:pPr>
              <w:pStyle w:val="Default"/>
              <w:snapToGrid w:val="0"/>
              <w:ind w:firstLine="420"/>
              <w:jc w:val="center"/>
              <w:rPr>
                <w:rFonts w:hAnsi="宋体"/>
                <w:color w:val="auto"/>
                <w:sz w:val="21"/>
                <w:szCs w:val="21"/>
              </w:rPr>
            </w:pPr>
          </w:p>
        </w:tc>
        <w:tc>
          <w:tcPr>
            <w:tcW w:w="1440" w:type="dxa"/>
            <w:vAlign w:val="center"/>
          </w:tcPr>
          <w:p w:rsidR="004630B1" w:rsidRPr="00986825" w:rsidRDefault="004630B1" w:rsidP="004630B1">
            <w:pPr>
              <w:pStyle w:val="Default"/>
              <w:snapToGrid w:val="0"/>
              <w:ind w:firstLine="420"/>
              <w:jc w:val="center"/>
              <w:rPr>
                <w:rFonts w:hAnsi="宋体"/>
                <w:color w:val="auto"/>
                <w:sz w:val="21"/>
                <w:szCs w:val="21"/>
              </w:rPr>
            </w:pPr>
          </w:p>
        </w:tc>
        <w:tc>
          <w:tcPr>
            <w:tcW w:w="3060" w:type="dxa"/>
            <w:gridSpan w:val="4"/>
            <w:vAlign w:val="center"/>
          </w:tcPr>
          <w:p w:rsidR="004630B1" w:rsidRPr="00986825" w:rsidRDefault="004630B1" w:rsidP="004630B1">
            <w:pPr>
              <w:pStyle w:val="Default"/>
              <w:snapToGrid w:val="0"/>
              <w:ind w:firstLine="420"/>
              <w:jc w:val="center"/>
              <w:rPr>
                <w:rFonts w:hAnsi="宋体"/>
                <w:color w:val="auto"/>
                <w:sz w:val="21"/>
                <w:szCs w:val="21"/>
              </w:rPr>
            </w:pPr>
          </w:p>
        </w:tc>
        <w:tc>
          <w:tcPr>
            <w:tcW w:w="3060" w:type="dxa"/>
            <w:gridSpan w:val="2"/>
            <w:vAlign w:val="center"/>
          </w:tcPr>
          <w:p w:rsidR="004630B1" w:rsidRPr="00986825" w:rsidRDefault="004630B1" w:rsidP="004630B1">
            <w:pPr>
              <w:pStyle w:val="Default"/>
              <w:snapToGrid w:val="0"/>
              <w:ind w:firstLine="420"/>
              <w:jc w:val="center"/>
              <w:rPr>
                <w:rFonts w:hAnsi="宋体"/>
                <w:color w:val="auto"/>
                <w:sz w:val="21"/>
                <w:szCs w:val="21"/>
              </w:rPr>
            </w:pPr>
          </w:p>
        </w:tc>
      </w:tr>
      <w:tr w:rsidR="004630B1" w:rsidRPr="00986825" w:rsidTr="002B1021">
        <w:trPr>
          <w:trHeight w:val="482"/>
        </w:trPr>
        <w:tc>
          <w:tcPr>
            <w:tcW w:w="720" w:type="dxa"/>
            <w:vAlign w:val="center"/>
          </w:tcPr>
          <w:p w:rsidR="004630B1" w:rsidRPr="00986825" w:rsidRDefault="004630B1" w:rsidP="004630B1">
            <w:pPr>
              <w:pStyle w:val="Default"/>
              <w:snapToGrid w:val="0"/>
              <w:ind w:firstLine="420"/>
              <w:jc w:val="center"/>
              <w:rPr>
                <w:rFonts w:hAnsi="宋体"/>
                <w:color w:val="auto"/>
                <w:sz w:val="21"/>
                <w:szCs w:val="21"/>
              </w:rPr>
            </w:pPr>
          </w:p>
        </w:tc>
        <w:tc>
          <w:tcPr>
            <w:tcW w:w="1237" w:type="dxa"/>
            <w:vAlign w:val="center"/>
          </w:tcPr>
          <w:p w:rsidR="004630B1" w:rsidRPr="00986825" w:rsidRDefault="004630B1" w:rsidP="004630B1">
            <w:pPr>
              <w:pStyle w:val="Default"/>
              <w:snapToGrid w:val="0"/>
              <w:ind w:firstLine="420"/>
              <w:jc w:val="center"/>
              <w:rPr>
                <w:rFonts w:hAnsi="宋体"/>
                <w:color w:val="auto"/>
                <w:sz w:val="21"/>
                <w:szCs w:val="21"/>
              </w:rPr>
            </w:pPr>
          </w:p>
        </w:tc>
        <w:tc>
          <w:tcPr>
            <w:tcW w:w="1440" w:type="dxa"/>
            <w:vAlign w:val="center"/>
          </w:tcPr>
          <w:p w:rsidR="004630B1" w:rsidRPr="00986825" w:rsidRDefault="004630B1" w:rsidP="004630B1">
            <w:pPr>
              <w:pStyle w:val="Default"/>
              <w:snapToGrid w:val="0"/>
              <w:ind w:firstLine="420"/>
              <w:jc w:val="center"/>
              <w:rPr>
                <w:rFonts w:hAnsi="宋体"/>
                <w:color w:val="auto"/>
                <w:sz w:val="21"/>
                <w:szCs w:val="21"/>
              </w:rPr>
            </w:pPr>
          </w:p>
        </w:tc>
        <w:tc>
          <w:tcPr>
            <w:tcW w:w="3060" w:type="dxa"/>
            <w:gridSpan w:val="4"/>
            <w:vAlign w:val="center"/>
          </w:tcPr>
          <w:p w:rsidR="004630B1" w:rsidRPr="00986825" w:rsidRDefault="004630B1" w:rsidP="004630B1">
            <w:pPr>
              <w:pStyle w:val="Default"/>
              <w:snapToGrid w:val="0"/>
              <w:ind w:firstLine="420"/>
              <w:jc w:val="center"/>
              <w:rPr>
                <w:rFonts w:hAnsi="宋体"/>
                <w:color w:val="auto"/>
                <w:sz w:val="21"/>
                <w:szCs w:val="21"/>
              </w:rPr>
            </w:pPr>
          </w:p>
        </w:tc>
        <w:tc>
          <w:tcPr>
            <w:tcW w:w="3060" w:type="dxa"/>
            <w:gridSpan w:val="2"/>
            <w:vAlign w:val="center"/>
          </w:tcPr>
          <w:p w:rsidR="004630B1" w:rsidRPr="00986825" w:rsidRDefault="004630B1" w:rsidP="004630B1">
            <w:pPr>
              <w:pStyle w:val="Default"/>
              <w:snapToGrid w:val="0"/>
              <w:ind w:firstLine="420"/>
              <w:jc w:val="center"/>
              <w:rPr>
                <w:rFonts w:hAnsi="宋体"/>
                <w:color w:val="auto"/>
                <w:sz w:val="21"/>
                <w:szCs w:val="21"/>
              </w:rPr>
            </w:pPr>
          </w:p>
        </w:tc>
      </w:tr>
      <w:tr w:rsidR="004630B1" w:rsidRPr="00986825" w:rsidTr="002B1021">
        <w:trPr>
          <w:trHeight w:val="482"/>
        </w:trPr>
        <w:tc>
          <w:tcPr>
            <w:tcW w:w="720" w:type="dxa"/>
            <w:vAlign w:val="center"/>
          </w:tcPr>
          <w:p w:rsidR="004630B1" w:rsidRPr="00986825" w:rsidRDefault="004630B1" w:rsidP="004630B1">
            <w:pPr>
              <w:pStyle w:val="Default"/>
              <w:snapToGrid w:val="0"/>
              <w:ind w:firstLine="420"/>
              <w:jc w:val="center"/>
              <w:rPr>
                <w:rFonts w:hAnsi="宋体"/>
                <w:color w:val="auto"/>
                <w:sz w:val="21"/>
                <w:szCs w:val="21"/>
              </w:rPr>
            </w:pPr>
          </w:p>
        </w:tc>
        <w:tc>
          <w:tcPr>
            <w:tcW w:w="1237" w:type="dxa"/>
            <w:vAlign w:val="center"/>
          </w:tcPr>
          <w:p w:rsidR="004630B1" w:rsidRPr="00986825" w:rsidRDefault="004630B1" w:rsidP="004630B1">
            <w:pPr>
              <w:pStyle w:val="Default"/>
              <w:snapToGrid w:val="0"/>
              <w:ind w:firstLine="420"/>
              <w:jc w:val="center"/>
              <w:rPr>
                <w:rFonts w:hAnsi="宋体"/>
                <w:color w:val="auto"/>
                <w:sz w:val="21"/>
                <w:szCs w:val="21"/>
              </w:rPr>
            </w:pPr>
          </w:p>
        </w:tc>
        <w:tc>
          <w:tcPr>
            <w:tcW w:w="1440" w:type="dxa"/>
            <w:vAlign w:val="center"/>
          </w:tcPr>
          <w:p w:rsidR="004630B1" w:rsidRPr="00986825" w:rsidRDefault="004630B1" w:rsidP="004630B1">
            <w:pPr>
              <w:pStyle w:val="Default"/>
              <w:snapToGrid w:val="0"/>
              <w:ind w:firstLine="420"/>
              <w:jc w:val="center"/>
              <w:rPr>
                <w:rFonts w:hAnsi="宋体"/>
                <w:color w:val="auto"/>
                <w:sz w:val="21"/>
                <w:szCs w:val="21"/>
              </w:rPr>
            </w:pPr>
          </w:p>
        </w:tc>
        <w:tc>
          <w:tcPr>
            <w:tcW w:w="3060" w:type="dxa"/>
            <w:gridSpan w:val="4"/>
            <w:vAlign w:val="center"/>
          </w:tcPr>
          <w:p w:rsidR="004630B1" w:rsidRPr="00986825" w:rsidRDefault="004630B1" w:rsidP="004630B1">
            <w:pPr>
              <w:pStyle w:val="Default"/>
              <w:snapToGrid w:val="0"/>
              <w:ind w:firstLine="420"/>
              <w:jc w:val="center"/>
              <w:rPr>
                <w:rFonts w:hAnsi="宋体"/>
                <w:color w:val="auto"/>
                <w:sz w:val="21"/>
                <w:szCs w:val="21"/>
              </w:rPr>
            </w:pPr>
          </w:p>
        </w:tc>
        <w:tc>
          <w:tcPr>
            <w:tcW w:w="3060" w:type="dxa"/>
            <w:gridSpan w:val="2"/>
            <w:vAlign w:val="center"/>
          </w:tcPr>
          <w:p w:rsidR="004630B1" w:rsidRPr="00986825" w:rsidRDefault="004630B1" w:rsidP="004630B1">
            <w:pPr>
              <w:pStyle w:val="Default"/>
              <w:snapToGrid w:val="0"/>
              <w:ind w:firstLine="420"/>
              <w:jc w:val="center"/>
              <w:rPr>
                <w:rFonts w:hAnsi="宋体"/>
                <w:color w:val="auto"/>
                <w:sz w:val="21"/>
                <w:szCs w:val="21"/>
              </w:rPr>
            </w:pPr>
          </w:p>
        </w:tc>
      </w:tr>
      <w:tr w:rsidR="004630B1" w:rsidRPr="00986825" w:rsidTr="002B1021">
        <w:trPr>
          <w:trHeight w:val="482"/>
        </w:trPr>
        <w:tc>
          <w:tcPr>
            <w:tcW w:w="720" w:type="dxa"/>
            <w:vAlign w:val="center"/>
          </w:tcPr>
          <w:p w:rsidR="004630B1" w:rsidRPr="00986825" w:rsidRDefault="004630B1" w:rsidP="004630B1">
            <w:pPr>
              <w:pStyle w:val="Default"/>
              <w:snapToGrid w:val="0"/>
              <w:ind w:firstLine="420"/>
              <w:jc w:val="center"/>
              <w:rPr>
                <w:rFonts w:hAnsi="宋体"/>
                <w:color w:val="auto"/>
                <w:sz w:val="21"/>
                <w:szCs w:val="21"/>
              </w:rPr>
            </w:pPr>
          </w:p>
        </w:tc>
        <w:tc>
          <w:tcPr>
            <w:tcW w:w="1237" w:type="dxa"/>
            <w:vAlign w:val="center"/>
          </w:tcPr>
          <w:p w:rsidR="004630B1" w:rsidRPr="00986825" w:rsidRDefault="004630B1" w:rsidP="004630B1">
            <w:pPr>
              <w:pStyle w:val="Default"/>
              <w:snapToGrid w:val="0"/>
              <w:ind w:firstLine="420"/>
              <w:jc w:val="center"/>
              <w:rPr>
                <w:rFonts w:hAnsi="宋体"/>
                <w:color w:val="auto"/>
                <w:sz w:val="21"/>
                <w:szCs w:val="21"/>
              </w:rPr>
            </w:pPr>
          </w:p>
        </w:tc>
        <w:tc>
          <w:tcPr>
            <w:tcW w:w="1440" w:type="dxa"/>
            <w:vAlign w:val="center"/>
          </w:tcPr>
          <w:p w:rsidR="004630B1" w:rsidRPr="00986825" w:rsidRDefault="004630B1" w:rsidP="004630B1">
            <w:pPr>
              <w:pStyle w:val="Default"/>
              <w:snapToGrid w:val="0"/>
              <w:ind w:firstLine="420"/>
              <w:jc w:val="center"/>
              <w:rPr>
                <w:rFonts w:hAnsi="宋体"/>
                <w:color w:val="auto"/>
                <w:sz w:val="21"/>
                <w:szCs w:val="21"/>
              </w:rPr>
            </w:pPr>
          </w:p>
        </w:tc>
        <w:tc>
          <w:tcPr>
            <w:tcW w:w="3060" w:type="dxa"/>
            <w:gridSpan w:val="4"/>
            <w:vAlign w:val="center"/>
          </w:tcPr>
          <w:p w:rsidR="004630B1" w:rsidRPr="00986825" w:rsidRDefault="004630B1" w:rsidP="004630B1">
            <w:pPr>
              <w:pStyle w:val="Default"/>
              <w:snapToGrid w:val="0"/>
              <w:ind w:firstLine="420"/>
              <w:jc w:val="center"/>
              <w:rPr>
                <w:rFonts w:hAnsi="宋体"/>
                <w:color w:val="auto"/>
                <w:sz w:val="21"/>
                <w:szCs w:val="21"/>
              </w:rPr>
            </w:pPr>
          </w:p>
        </w:tc>
        <w:tc>
          <w:tcPr>
            <w:tcW w:w="3060" w:type="dxa"/>
            <w:gridSpan w:val="2"/>
            <w:vAlign w:val="center"/>
          </w:tcPr>
          <w:p w:rsidR="004630B1" w:rsidRPr="00986825" w:rsidRDefault="004630B1" w:rsidP="004630B1">
            <w:pPr>
              <w:pStyle w:val="Default"/>
              <w:snapToGrid w:val="0"/>
              <w:ind w:firstLine="420"/>
              <w:jc w:val="center"/>
              <w:rPr>
                <w:rFonts w:hAnsi="宋体"/>
                <w:color w:val="auto"/>
                <w:sz w:val="21"/>
                <w:szCs w:val="21"/>
              </w:rPr>
            </w:pPr>
          </w:p>
        </w:tc>
      </w:tr>
      <w:tr w:rsidR="004630B1" w:rsidRPr="00986825" w:rsidTr="002B1021">
        <w:trPr>
          <w:trHeight w:val="482"/>
        </w:trPr>
        <w:tc>
          <w:tcPr>
            <w:tcW w:w="720" w:type="dxa"/>
            <w:vAlign w:val="center"/>
          </w:tcPr>
          <w:p w:rsidR="004630B1" w:rsidRPr="00986825" w:rsidRDefault="004630B1" w:rsidP="004630B1">
            <w:pPr>
              <w:pStyle w:val="Default"/>
              <w:snapToGrid w:val="0"/>
              <w:ind w:firstLine="420"/>
              <w:jc w:val="center"/>
              <w:rPr>
                <w:rFonts w:hAnsi="宋体"/>
                <w:color w:val="auto"/>
                <w:sz w:val="21"/>
                <w:szCs w:val="21"/>
              </w:rPr>
            </w:pPr>
          </w:p>
        </w:tc>
        <w:tc>
          <w:tcPr>
            <w:tcW w:w="1237" w:type="dxa"/>
            <w:vAlign w:val="center"/>
          </w:tcPr>
          <w:p w:rsidR="004630B1" w:rsidRPr="00986825" w:rsidRDefault="004630B1" w:rsidP="004630B1">
            <w:pPr>
              <w:pStyle w:val="Default"/>
              <w:snapToGrid w:val="0"/>
              <w:ind w:firstLine="420"/>
              <w:jc w:val="center"/>
              <w:rPr>
                <w:rFonts w:hAnsi="宋体"/>
                <w:color w:val="auto"/>
                <w:sz w:val="21"/>
                <w:szCs w:val="21"/>
              </w:rPr>
            </w:pPr>
          </w:p>
        </w:tc>
        <w:tc>
          <w:tcPr>
            <w:tcW w:w="1440" w:type="dxa"/>
            <w:vAlign w:val="center"/>
          </w:tcPr>
          <w:p w:rsidR="004630B1" w:rsidRPr="00986825" w:rsidRDefault="004630B1" w:rsidP="004630B1">
            <w:pPr>
              <w:pStyle w:val="Default"/>
              <w:snapToGrid w:val="0"/>
              <w:ind w:firstLine="420"/>
              <w:jc w:val="center"/>
              <w:rPr>
                <w:rFonts w:hAnsi="宋体"/>
                <w:color w:val="auto"/>
                <w:sz w:val="21"/>
                <w:szCs w:val="21"/>
              </w:rPr>
            </w:pPr>
          </w:p>
        </w:tc>
        <w:tc>
          <w:tcPr>
            <w:tcW w:w="3060" w:type="dxa"/>
            <w:gridSpan w:val="4"/>
            <w:vAlign w:val="center"/>
          </w:tcPr>
          <w:p w:rsidR="004630B1" w:rsidRPr="00986825" w:rsidRDefault="004630B1" w:rsidP="004630B1">
            <w:pPr>
              <w:pStyle w:val="Default"/>
              <w:snapToGrid w:val="0"/>
              <w:ind w:firstLine="420"/>
              <w:jc w:val="center"/>
              <w:rPr>
                <w:rFonts w:hAnsi="宋体"/>
                <w:color w:val="auto"/>
                <w:sz w:val="21"/>
                <w:szCs w:val="21"/>
              </w:rPr>
            </w:pPr>
          </w:p>
        </w:tc>
        <w:tc>
          <w:tcPr>
            <w:tcW w:w="3060" w:type="dxa"/>
            <w:gridSpan w:val="2"/>
            <w:vAlign w:val="center"/>
          </w:tcPr>
          <w:p w:rsidR="004630B1" w:rsidRPr="00986825" w:rsidRDefault="004630B1" w:rsidP="004630B1">
            <w:pPr>
              <w:pStyle w:val="Default"/>
              <w:snapToGrid w:val="0"/>
              <w:ind w:firstLine="420"/>
              <w:jc w:val="center"/>
              <w:rPr>
                <w:rFonts w:hAnsi="宋体"/>
                <w:color w:val="auto"/>
                <w:sz w:val="21"/>
                <w:szCs w:val="21"/>
              </w:rPr>
            </w:pPr>
          </w:p>
        </w:tc>
      </w:tr>
      <w:tr w:rsidR="004630B1" w:rsidRPr="00986825" w:rsidTr="002B1021">
        <w:trPr>
          <w:trHeight w:val="482"/>
        </w:trPr>
        <w:tc>
          <w:tcPr>
            <w:tcW w:w="720" w:type="dxa"/>
            <w:vAlign w:val="center"/>
          </w:tcPr>
          <w:p w:rsidR="004630B1" w:rsidRPr="00986825" w:rsidRDefault="004630B1" w:rsidP="004630B1">
            <w:pPr>
              <w:pStyle w:val="Default"/>
              <w:snapToGrid w:val="0"/>
              <w:ind w:firstLine="420"/>
              <w:jc w:val="center"/>
              <w:rPr>
                <w:rFonts w:hAnsi="宋体"/>
                <w:color w:val="auto"/>
                <w:sz w:val="21"/>
                <w:szCs w:val="21"/>
              </w:rPr>
            </w:pPr>
          </w:p>
        </w:tc>
        <w:tc>
          <w:tcPr>
            <w:tcW w:w="1237" w:type="dxa"/>
            <w:vAlign w:val="center"/>
          </w:tcPr>
          <w:p w:rsidR="004630B1" w:rsidRPr="00986825" w:rsidRDefault="004630B1" w:rsidP="004630B1">
            <w:pPr>
              <w:pStyle w:val="Default"/>
              <w:snapToGrid w:val="0"/>
              <w:ind w:firstLine="420"/>
              <w:jc w:val="center"/>
              <w:rPr>
                <w:rFonts w:hAnsi="宋体"/>
                <w:color w:val="auto"/>
                <w:sz w:val="21"/>
                <w:szCs w:val="21"/>
              </w:rPr>
            </w:pPr>
          </w:p>
        </w:tc>
        <w:tc>
          <w:tcPr>
            <w:tcW w:w="1440" w:type="dxa"/>
            <w:vAlign w:val="center"/>
          </w:tcPr>
          <w:p w:rsidR="004630B1" w:rsidRPr="00986825" w:rsidRDefault="004630B1" w:rsidP="004630B1">
            <w:pPr>
              <w:pStyle w:val="Default"/>
              <w:snapToGrid w:val="0"/>
              <w:ind w:firstLine="420"/>
              <w:jc w:val="center"/>
              <w:rPr>
                <w:rFonts w:hAnsi="宋体"/>
                <w:color w:val="auto"/>
                <w:sz w:val="21"/>
                <w:szCs w:val="21"/>
              </w:rPr>
            </w:pPr>
          </w:p>
        </w:tc>
        <w:tc>
          <w:tcPr>
            <w:tcW w:w="3060" w:type="dxa"/>
            <w:gridSpan w:val="4"/>
            <w:vAlign w:val="center"/>
          </w:tcPr>
          <w:p w:rsidR="004630B1" w:rsidRPr="00986825" w:rsidRDefault="004630B1" w:rsidP="004630B1">
            <w:pPr>
              <w:pStyle w:val="Default"/>
              <w:snapToGrid w:val="0"/>
              <w:ind w:firstLine="420"/>
              <w:jc w:val="center"/>
              <w:rPr>
                <w:rFonts w:hAnsi="宋体"/>
                <w:color w:val="auto"/>
                <w:sz w:val="21"/>
                <w:szCs w:val="21"/>
              </w:rPr>
            </w:pPr>
          </w:p>
        </w:tc>
        <w:tc>
          <w:tcPr>
            <w:tcW w:w="3060" w:type="dxa"/>
            <w:gridSpan w:val="2"/>
            <w:vAlign w:val="center"/>
          </w:tcPr>
          <w:p w:rsidR="004630B1" w:rsidRPr="00986825" w:rsidRDefault="004630B1" w:rsidP="004630B1">
            <w:pPr>
              <w:pStyle w:val="Default"/>
              <w:snapToGrid w:val="0"/>
              <w:ind w:firstLine="420"/>
              <w:jc w:val="center"/>
              <w:rPr>
                <w:rFonts w:hAnsi="宋体"/>
                <w:color w:val="auto"/>
                <w:sz w:val="21"/>
                <w:szCs w:val="21"/>
              </w:rPr>
            </w:pPr>
          </w:p>
        </w:tc>
      </w:tr>
      <w:tr w:rsidR="004630B1" w:rsidRPr="00986825" w:rsidTr="002B1021">
        <w:trPr>
          <w:trHeight w:val="482"/>
        </w:trPr>
        <w:tc>
          <w:tcPr>
            <w:tcW w:w="720" w:type="dxa"/>
            <w:vAlign w:val="center"/>
          </w:tcPr>
          <w:p w:rsidR="004630B1" w:rsidRPr="00986825" w:rsidRDefault="004630B1" w:rsidP="004630B1">
            <w:pPr>
              <w:pStyle w:val="Default"/>
              <w:snapToGrid w:val="0"/>
              <w:ind w:firstLine="420"/>
              <w:jc w:val="center"/>
              <w:rPr>
                <w:rFonts w:hAnsi="宋体"/>
                <w:color w:val="auto"/>
                <w:sz w:val="21"/>
                <w:szCs w:val="21"/>
              </w:rPr>
            </w:pPr>
          </w:p>
        </w:tc>
        <w:tc>
          <w:tcPr>
            <w:tcW w:w="1237" w:type="dxa"/>
            <w:vAlign w:val="center"/>
          </w:tcPr>
          <w:p w:rsidR="004630B1" w:rsidRPr="00986825" w:rsidRDefault="004630B1" w:rsidP="004630B1">
            <w:pPr>
              <w:pStyle w:val="Default"/>
              <w:snapToGrid w:val="0"/>
              <w:ind w:firstLine="420"/>
              <w:jc w:val="center"/>
              <w:rPr>
                <w:rFonts w:hAnsi="宋体"/>
                <w:color w:val="auto"/>
                <w:sz w:val="21"/>
                <w:szCs w:val="21"/>
              </w:rPr>
            </w:pPr>
          </w:p>
        </w:tc>
        <w:tc>
          <w:tcPr>
            <w:tcW w:w="1440" w:type="dxa"/>
            <w:vAlign w:val="center"/>
          </w:tcPr>
          <w:p w:rsidR="004630B1" w:rsidRPr="00986825" w:rsidRDefault="004630B1" w:rsidP="004630B1">
            <w:pPr>
              <w:pStyle w:val="Default"/>
              <w:snapToGrid w:val="0"/>
              <w:ind w:firstLine="420"/>
              <w:jc w:val="center"/>
              <w:rPr>
                <w:rFonts w:hAnsi="宋体"/>
                <w:color w:val="auto"/>
                <w:sz w:val="21"/>
                <w:szCs w:val="21"/>
              </w:rPr>
            </w:pPr>
          </w:p>
        </w:tc>
        <w:tc>
          <w:tcPr>
            <w:tcW w:w="3060" w:type="dxa"/>
            <w:gridSpan w:val="4"/>
            <w:vAlign w:val="center"/>
          </w:tcPr>
          <w:p w:rsidR="004630B1" w:rsidRPr="00986825" w:rsidRDefault="004630B1" w:rsidP="004630B1">
            <w:pPr>
              <w:pStyle w:val="Default"/>
              <w:snapToGrid w:val="0"/>
              <w:ind w:firstLine="420"/>
              <w:jc w:val="center"/>
              <w:rPr>
                <w:rFonts w:hAnsi="宋体"/>
                <w:color w:val="auto"/>
                <w:sz w:val="21"/>
                <w:szCs w:val="21"/>
              </w:rPr>
            </w:pPr>
          </w:p>
        </w:tc>
        <w:tc>
          <w:tcPr>
            <w:tcW w:w="3060" w:type="dxa"/>
            <w:gridSpan w:val="2"/>
            <w:vAlign w:val="center"/>
          </w:tcPr>
          <w:p w:rsidR="004630B1" w:rsidRPr="00986825" w:rsidRDefault="004630B1" w:rsidP="004630B1">
            <w:pPr>
              <w:pStyle w:val="Default"/>
              <w:snapToGrid w:val="0"/>
              <w:ind w:firstLine="420"/>
              <w:jc w:val="center"/>
              <w:rPr>
                <w:rFonts w:hAnsi="宋体"/>
                <w:color w:val="auto"/>
                <w:sz w:val="21"/>
                <w:szCs w:val="21"/>
              </w:rPr>
            </w:pPr>
          </w:p>
        </w:tc>
      </w:tr>
      <w:tr w:rsidR="004630B1" w:rsidRPr="00986825" w:rsidTr="002B1021">
        <w:trPr>
          <w:trHeight w:val="482"/>
        </w:trPr>
        <w:tc>
          <w:tcPr>
            <w:tcW w:w="720" w:type="dxa"/>
            <w:vAlign w:val="center"/>
          </w:tcPr>
          <w:p w:rsidR="004630B1" w:rsidRPr="00986825" w:rsidRDefault="004630B1" w:rsidP="004630B1">
            <w:pPr>
              <w:pStyle w:val="Default"/>
              <w:snapToGrid w:val="0"/>
              <w:ind w:firstLine="420"/>
              <w:jc w:val="center"/>
              <w:rPr>
                <w:rFonts w:hAnsi="宋体"/>
                <w:color w:val="auto"/>
                <w:sz w:val="21"/>
                <w:szCs w:val="21"/>
              </w:rPr>
            </w:pPr>
          </w:p>
        </w:tc>
        <w:tc>
          <w:tcPr>
            <w:tcW w:w="1237" w:type="dxa"/>
            <w:vAlign w:val="center"/>
          </w:tcPr>
          <w:p w:rsidR="004630B1" w:rsidRPr="00986825" w:rsidRDefault="004630B1" w:rsidP="004630B1">
            <w:pPr>
              <w:pStyle w:val="Default"/>
              <w:snapToGrid w:val="0"/>
              <w:ind w:firstLine="420"/>
              <w:jc w:val="center"/>
              <w:rPr>
                <w:rFonts w:hAnsi="宋体"/>
                <w:color w:val="auto"/>
                <w:sz w:val="21"/>
                <w:szCs w:val="21"/>
              </w:rPr>
            </w:pPr>
          </w:p>
        </w:tc>
        <w:tc>
          <w:tcPr>
            <w:tcW w:w="1440" w:type="dxa"/>
            <w:vAlign w:val="center"/>
          </w:tcPr>
          <w:p w:rsidR="004630B1" w:rsidRPr="00986825" w:rsidRDefault="004630B1" w:rsidP="004630B1">
            <w:pPr>
              <w:pStyle w:val="Default"/>
              <w:snapToGrid w:val="0"/>
              <w:ind w:firstLine="420"/>
              <w:jc w:val="center"/>
              <w:rPr>
                <w:rFonts w:hAnsi="宋体"/>
                <w:color w:val="auto"/>
                <w:sz w:val="21"/>
                <w:szCs w:val="21"/>
              </w:rPr>
            </w:pPr>
          </w:p>
        </w:tc>
        <w:tc>
          <w:tcPr>
            <w:tcW w:w="3060" w:type="dxa"/>
            <w:gridSpan w:val="4"/>
            <w:vAlign w:val="center"/>
          </w:tcPr>
          <w:p w:rsidR="004630B1" w:rsidRPr="00986825" w:rsidRDefault="004630B1" w:rsidP="004630B1">
            <w:pPr>
              <w:pStyle w:val="Default"/>
              <w:snapToGrid w:val="0"/>
              <w:ind w:firstLine="420"/>
              <w:jc w:val="center"/>
              <w:rPr>
                <w:rFonts w:hAnsi="宋体"/>
                <w:color w:val="auto"/>
                <w:sz w:val="21"/>
                <w:szCs w:val="21"/>
              </w:rPr>
            </w:pPr>
          </w:p>
        </w:tc>
        <w:tc>
          <w:tcPr>
            <w:tcW w:w="3060" w:type="dxa"/>
            <w:gridSpan w:val="2"/>
            <w:vAlign w:val="center"/>
          </w:tcPr>
          <w:p w:rsidR="004630B1" w:rsidRPr="00986825" w:rsidRDefault="004630B1" w:rsidP="004630B1">
            <w:pPr>
              <w:pStyle w:val="Default"/>
              <w:snapToGrid w:val="0"/>
              <w:ind w:firstLine="420"/>
              <w:jc w:val="center"/>
              <w:rPr>
                <w:rFonts w:hAnsi="宋体"/>
                <w:color w:val="auto"/>
                <w:sz w:val="21"/>
                <w:szCs w:val="21"/>
              </w:rPr>
            </w:pPr>
          </w:p>
        </w:tc>
      </w:tr>
      <w:tr w:rsidR="004630B1" w:rsidRPr="00986825" w:rsidTr="002B1021">
        <w:trPr>
          <w:trHeight w:val="482"/>
        </w:trPr>
        <w:tc>
          <w:tcPr>
            <w:tcW w:w="720" w:type="dxa"/>
            <w:vAlign w:val="center"/>
          </w:tcPr>
          <w:p w:rsidR="004630B1" w:rsidRPr="00986825" w:rsidRDefault="004630B1" w:rsidP="004630B1">
            <w:pPr>
              <w:pStyle w:val="Default"/>
              <w:snapToGrid w:val="0"/>
              <w:ind w:firstLine="420"/>
              <w:jc w:val="center"/>
              <w:rPr>
                <w:rFonts w:hAnsi="宋体"/>
                <w:color w:val="auto"/>
                <w:sz w:val="21"/>
                <w:szCs w:val="21"/>
              </w:rPr>
            </w:pPr>
          </w:p>
        </w:tc>
        <w:tc>
          <w:tcPr>
            <w:tcW w:w="1237" w:type="dxa"/>
            <w:vAlign w:val="center"/>
          </w:tcPr>
          <w:p w:rsidR="004630B1" w:rsidRPr="00986825" w:rsidRDefault="004630B1" w:rsidP="004630B1">
            <w:pPr>
              <w:pStyle w:val="Default"/>
              <w:snapToGrid w:val="0"/>
              <w:ind w:firstLine="420"/>
              <w:jc w:val="center"/>
              <w:rPr>
                <w:rFonts w:hAnsi="宋体"/>
                <w:color w:val="auto"/>
                <w:sz w:val="21"/>
                <w:szCs w:val="21"/>
              </w:rPr>
            </w:pPr>
          </w:p>
        </w:tc>
        <w:tc>
          <w:tcPr>
            <w:tcW w:w="1440" w:type="dxa"/>
            <w:vAlign w:val="center"/>
          </w:tcPr>
          <w:p w:rsidR="004630B1" w:rsidRPr="00986825" w:rsidRDefault="004630B1" w:rsidP="004630B1">
            <w:pPr>
              <w:pStyle w:val="Default"/>
              <w:snapToGrid w:val="0"/>
              <w:ind w:firstLine="420"/>
              <w:jc w:val="center"/>
              <w:rPr>
                <w:rFonts w:hAnsi="宋体"/>
                <w:color w:val="auto"/>
                <w:sz w:val="21"/>
                <w:szCs w:val="21"/>
              </w:rPr>
            </w:pPr>
          </w:p>
        </w:tc>
        <w:tc>
          <w:tcPr>
            <w:tcW w:w="3060" w:type="dxa"/>
            <w:gridSpan w:val="4"/>
            <w:vAlign w:val="center"/>
          </w:tcPr>
          <w:p w:rsidR="004630B1" w:rsidRPr="00986825" w:rsidRDefault="004630B1" w:rsidP="004630B1">
            <w:pPr>
              <w:pStyle w:val="Default"/>
              <w:snapToGrid w:val="0"/>
              <w:ind w:firstLine="420"/>
              <w:jc w:val="center"/>
              <w:rPr>
                <w:rFonts w:hAnsi="宋体"/>
                <w:color w:val="auto"/>
                <w:sz w:val="21"/>
                <w:szCs w:val="21"/>
              </w:rPr>
            </w:pPr>
          </w:p>
        </w:tc>
        <w:tc>
          <w:tcPr>
            <w:tcW w:w="3060" w:type="dxa"/>
            <w:gridSpan w:val="2"/>
            <w:vAlign w:val="center"/>
          </w:tcPr>
          <w:p w:rsidR="004630B1" w:rsidRPr="00986825" w:rsidRDefault="004630B1" w:rsidP="004630B1">
            <w:pPr>
              <w:pStyle w:val="Default"/>
              <w:snapToGrid w:val="0"/>
              <w:ind w:firstLine="420"/>
              <w:jc w:val="center"/>
              <w:rPr>
                <w:rFonts w:hAnsi="宋体"/>
                <w:color w:val="auto"/>
                <w:sz w:val="21"/>
                <w:szCs w:val="21"/>
              </w:rPr>
            </w:pPr>
          </w:p>
        </w:tc>
      </w:tr>
      <w:tr w:rsidR="004630B1" w:rsidRPr="00986825" w:rsidTr="002B1021">
        <w:trPr>
          <w:trHeight w:val="482"/>
        </w:trPr>
        <w:tc>
          <w:tcPr>
            <w:tcW w:w="720" w:type="dxa"/>
            <w:vAlign w:val="center"/>
          </w:tcPr>
          <w:p w:rsidR="004630B1" w:rsidRPr="00986825" w:rsidRDefault="004630B1" w:rsidP="004630B1">
            <w:pPr>
              <w:pStyle w:val="Default"/>
              <w:snapToGrid w:val="0"/>
              <w:ind w:firstLine="420"/>
              <w:jc w:val="center"/>
              <w:rPr>
                <w:rFonts w:hAnsi="宋体"/>
                <w:color w:val="auto"/>
                <w:sz w:val="21"/>
                <w:szCs w:val="21"/>
              </w:rPr>
            </w:pPr>
          </w:p>
        </w:tc>
        <w:tc>
          <w:tcPr>
            <w:tcW w:w="1237" w:type="dxa"/>
            <w:vAlign w:val="center"/>
          </w:tcPr>
          <w:p w:rsidR="004630B1" w:rsidRPr="00986825" w:rsidRDefault="004630B1" w:rsidP="004630B1">
            <w:pPr>
              <w:pStyle w:val="Default"/>
              <w:snapToGrid w:val="0"/>
              <w:ind w:firstLine="420"/>
              <w:jc w:val="center"/>
              <w:rPr>
                <w:rFonts w:hAnsi="宋体"/>
                <w:color w:val="auto"/>
                <w:sz w:val="21"/>
                <w:szCs w:val="21"/>
              </w:rPr>
            </w:pPr>
          </w:p>
        </w:tc>
        <w:tc>
          <w:tcPr>
            <w:tcW w:w="1440" w:type="dxa"/>
            <w:vAlign w:val="center"/>
          </w:tcPr>
          <w:p w:rsidR="004630B1" w:rsidRPr="00986825" w:rsidRDefault="004630B1" w:rsidP="004630B1">
            <w:pPr>
              <w:pStyle w:val="Default"/>
              <w:snapToGrid w:val="0"/>
              <w:ind w:firstLine="420"/>
              <w:jc w:val="center"/>
              <w:rPr>
                <w:rFonts w:hAnsi="宋体"/>
                <w:color w:val="auto"/>
                <w:sz w:val="21"/>
                <w:szCs w:val="21"/>
              </w:rPr>
            </w:pPr>
          </w:p>
        </w:tc>
        <w:tc>
          <w:tcPr>
            <w:tcW w:w="3060" w:type="dxa"/>
            <w:gridSpan w:val="4"/>
            <w:vAlign w:val="center"/>
          </w:tcPr>
          <w:p w:rsidR="004630B1" w:rsidRPr="00986825" w:rsidRDefault="004630B1" w:rsidP="004630B1">
            <w:pPr>
              <w:pStyle w:val="Default"/>
              <w:snapToGrid w:val="0"/>
              <w:ind w:firstLine="420"/>
              <w:jc w:val="center"/>
              <w:rPr>
                <w:rFonts w:hAnsi="宋体"/>
                <w:color w:val="auto"/>
                <w:sz w:val="21"/>
                <w:szCs w:val="21"/>
              </w:rPr>
            </w:pPr>
          </w:p>
        </w:tc>
        <w:tc>
          <w:tcPr>
            <w:tcW w:w="3060" w:type="dxa"/>
            <w:gridSpan w:val="2"/>
            <w:vAlign w:val="center"/>
          </w:tcPr>
          <w:p w:rsidR="004630B1" w:rsidRPr="00986825" w:rsidRDefault="004630B1" w:rsidP="004630B1">
            <w:pPr>
              <w:pStyle w:val="Default"/>
              <w:snapToGrid w:val="0"/>
              <w:ind w:firstLine="420"/>
              <w:jc w:val="center"/>
              <w:rPr>
                <w:rFonts w:hAnsi="宋体"/>
                <w:color w:val="auto"/>
                <w:sz w:val="21"/>
                <w:szCs w:val="21"/>
              </w:rPr>
            </w:pPr>
          </w:p>
        </w:tc>
      </w:tr>
    </w:tbl>
    <w:p w:rsidR="004630B1" w:rsidRPr="00986825" w:rsidRDefault="004630B1" w:rsidP="004630B1">
      <w:pPr>
        <w:pStyle w:val="Default"/>
        <w:snapToGrid w:val="0"/>
        <w:spacing w:line="360" w:lineRule="auto"/>
        <w:ind w:leftChars="200" w:left="480" w:firstLine="420"/>
        <w:jc w:val="both"/>
        <w:rPr>
          <w:rFonts w:hAnsi="宋体" w:cs="Times New Roman"/>
          <w:color w:val="auto"/>
          <w:sz w:val="21"/>
          <w:szCs w:val="21"/>
        </w:rPr>
      </w:pPr>
    </w:p>
    <w:p w:rsidR="004630B1" w:rsidRPr="00986825" w:rsidRDefault="004630B1" w:rsidP="004630B1">
      <w:pPr>
        <w:pStyle w:val="Default"/>
        <w:snapToGrid w:val="0"/>
        <w:spacing w:line="360" w:lineRule="auto"/>
        <w:ind w:leftChars="200" w:left="480" w:firstLine="420"/>
        <w:jc w:val="both"/>
        <w:rPr>
          <w:rFonts w:hAnsi="宋体" w:cs="Times New Roman"/>
          <w:color w:val="auto"/>
          <w:sz w:val="21"/>
          <w:szCs w:val="21"/>
        </w:rPr>
      </w:pPr>
      <w:r w:rsidRPr="00986825">
        <w:rPr>
          <w:rFonts w:hAnsi="宋体" w:cs="Times New Roman" w:hint="eastAsia"/>
          <w:color w:val="auto"/>
          <w:sz w:val="21"/>
          <w:szCs w:val="21"/>
        </w:rPr>
        <w:t>注：</w:t>
      </w:r>
    </w:p>
    <w:p w:rsidR="004630B1" w:rsidRPr="00986825" w:rsidRDefault="004630B1" w:rsidP="004630B1">
      <w:pPr>
        <w:pStyle w:val="Default"/>
        <w:snapToGrid w:val="0"/>
        <w:spacing w:line="360" w:lineRule="auto"/>
        <w:ind w:leftChars="200" w:left="480" w:firstLine="420"/>
        <w:jc w:val="both"/>
        <w:rPr>
          <w:rFonts w:hAnsi="宋体" w:cs="Times New Roman"/>
          <w:color w:val="auto"/>
          <w:sz w:val="21"/>
          <w:szCs w:val="21"/>
        </w:rPr>
      </w:pPr>
      <w:r w:rsidRPr="00986825">
        <w:rPr>
          <w:rFonts w:hAnsi="宋体" w:cs="Times New Roman" w:hint="eastAsia"/>
          <w:color w:val="auto"/>
          <w:sz w:val="21"/>
          <w:szCs w:val="21"/>
        </w:rPr>
        <w:t>投标人应随此表附上相关资格证件的复印件（加盖公章），资格证件（书）上注明的服务单位如与投标人不一致，应附上有关说明资料。</w:t>
      </w:r>
    </w:p>
    <w:p w:rsidR="004630B1" w:rsidRPr="00986825" w:rsidRDefault="004630B1" w:rsidP="004630B1">
      <w:pPr>
        <w:pStyle w:val="Default"/>
        <w:snapToGrid w:val="0"/>
        <w:spacing w:line="360" w:lineRule="auto"/>
        <w:ind w:firstLine="420"/>
        <w:jc w:val="both"/>
        <w:rPr>
          <w:rFonts w:hAnsi="宋体"/>
          <w:color w:val="auto"/>
          <w:sz w:val="21"/>
          <w:szCs w:val="21"/>
        </w:rPr>
      </w:pPr>
      <w:r w:rsidRPr="00986825">
        <w:rPr>
          <w:rFonts w:hAnsi="宋体" w:cs="Times New Roman" w:hint="eastAsia"/>
          <w:color w:val="auto"/>
          <w:sz w:val="21"/>
          <w:szCs w:val="21"/>
        </w:rPr>
        <w:t>投标人</w:t>
      </w:r>
      <w:r w:rsidRPr="00986825">
        <w:rPr>
          <w:rFonts w:hAnsi="宋体" w:cs="Times New Roman"/>
          <w:color w:val="auto"/>
          <w:sz w:val="21"/>
          <w:szCs w:val="21"/>
        </w:rPr>
        <w:t>(</w:t>
      </w:r>
      <w:r w:rsidRPr="00986825">
        <w:rPr>
          <w:rFonts w:hAnsi="宋体" w:hint="eastAsia"/>
          <w:color w:val="auto"/>
          <w:sz w:val="21"/>
          <w:szCs w:val="21"/>
        </w:rPr>
        <w:t>盖章</w:t>
      </w:r>
      <w:r w:rsidRPr="00986825">
        <w:rPr>
          <w:rFonts w:hAnsi="宋体" w:cs="Times New Roman"/>
          <w:color w:val="auto"/>
          <w:sz w:val="21"/>
          <w:szCs w:val="21"/>
        </w:rPr>
        <w:t>)</w:t>
      </w:r>
      <w:r w:rsidRPr="00986825">
        <w:rPr>
          <w:rFonts w:hAnsi="宋体" w:hint="eastAsia"/>
          <w:color w:val="auto"/>
          <w:sz w:val="21"/>
          <w:szCs w:val="21"/>
        </w:rPr>
        <w:t>：</w:t>
      </w:r>
    </w:p>
    <w:p w:rsidR="004630B1" w:rsidRPr="00986825" w:rsidRDefault="004630B1">
      <w:pPr>
        <w:widowControl/>
        <w:spacing w:line="240" w:lineRule="auto"/>
        <w:ind w:firstLineChars="0" w:firstLine="0"/>
        <w:rPr>
          <w:sz w:val="21"/>
          <w:szCs w:val="21"/>
        </w:rPr>
      </w:pPr>
      <w:r w:rsidRPr="00986825">
        <w:rPr>
          <w:sz w:val="21"/>
          <w:szCs w:val="21"/>
        </w:rPr>
        <w:br w:type="page"/>
      </w:r>
    </w:p>
    <w:p w:rsidR="004630B1" w:rsidRPr="00986825" w:rsidRDefault="004630B1" w:rsidP="004630B1">
      <w:pPr>
        <w:pStyle w:val="a"/>
      </w:pPr>
      <w:bookmarkStart w:id="31" w:name="_Toc269308346"/>
      <w:bookmarkStart w:id="32" w:name="_Toc33188466"/>
      <w:r w:rsidRPr="00986825">
        <w:rPr>
          <w:rFonts w:hint="eastAsia"/>
        </w:rPr>
        <w:lastRenderedPageBreak/>
        <w:t>主要人员简历表</w:t>
      </w:r>
      <w:bookmarkEnd w:id="31"/>
      <w:bookmarkEnd w:id="32"/>
    </w:p>
    <w:p w:rsidR="004630B1" w:rsidRPr="00986825" w:rsidRDefault="004630B1" w:rsidP="004630B1">
      <w:pPr>
        <w:pStyle w:val="Default"/>
        <w:snapToGrid w:val="0"/>
        <w:spacing w:line="360" w:lineRule="auto"/>
        <w:ind w:firstLine="420"/>
        <w:rPr>
          <w:rFonts w:hAnsi="宋体"/>
          <w:color w:val="auto"/>
          <w:sz w:val="21"/>
          <w:szCs w:val="21"/>
        </w:rPr>
      </w:pPr>
    </w:p>
    <w:p w:rsidR="004630B1" w:rsidRPr="00986825" w:rsidRDefault="004630B1" w:rsidP="004630B1">
      <w:pPr>
        <w:pStyle w:val="Default"/>
        <w:snapToGrid w:val="0"/>
        <w:spacing w:line="360" w:lineRule="auto"/>
        <w:ind w:firstLine="420"/>
        <w:jc w:val="center"/>
        <w:rPr>
          <w:rFonts w:hAnsi="宋体"/>
          <w:color w:val="auto"/>
          <w:sz w:val="21"/>
          <w:szCs w:val="21"/>
        </w:rPr>
      </w:pPr>
      <w:r w:rsidRPr="00986825">
        <w:rPr>
          <w:rFonts w:hAnsi="宋体" w:hint="eastAsia"/>
          <w:color w:val="auto"/>
          <w:sz w:val="21"/>
          <w:szCs w:val="21"/>
        </w:rPr>
        <w:t>主要人员简历表</w:t>
      </w:r>
    </w:p>
    <w:tbl>
      <w:tblPr>
        <w:tblW w:w="10038" w:type="dxa"/>
        <w:tblInd w:w="-434"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57" w:type="dxa"/>
          <w:left w:w="85" w:type="dxa"/>
          <w:bottom w:w="57" w:type="dxa"/>
          <w:right w:w="85" w:type="dxa"/>
        </w:tblCellMar>
        <w:tblLook w:val="0000"/>
      </w:tblPr>
      <w:tblGrid>
        <w:gridCol w:w="1147"/>
        <w:gridCol w:w="1281"/>
        <w:gridCol w:w="2208"/>
        <w:gridCol w:w="1800"/>
        <w:gridCol w:w="1620"/>
        <w:gridCol w:w="1982"/>
      </w:tblGrid>
      <w:tr w:rsidR="004630B1" w:rsidRPr="00986825" w:rsidTr="004630B1">
        <w:trPr>
          <w:trHeight w:val="574"/>
        </w:trPr>
        <w:tc>
          <w:tcPr>
            <w:tcW w:w="1147" w:type="dxa"/>
            <w:vAlign w:val="center"/>
          </w:tcPr>
          <w:p w:rsidR="004630B1" w:rsidRPr="00986825" w:rsidRDefault="004630B1" w:rsidP="004630B1">
            <w:pPr>
              <w:pStyle w:val="Default"/>
              <w:snapToGrid w:val="0"/>
              <w:ind w:firstLine="420"/>
              <w:jc w:val="center"/>
              <w:rPr>
                <w:rFonts w:hAnsi="宋体"/>
                <w:color w:val="auto"/>
                <w:sz w:val="21"/>
                <w:szCs w:val="21"/>
              </w:rPr>
            </w:pPr>
            <w:r w:rsidRPr="00986825">
              <w:rPr>
                <w:rFonts w:hAnsi="宋体" w:hint="eastAsia"/>
                <w:color w:val="auto"/>
                <w:sz w:val="21"/>
                <w:szCs w:val="21"/>
              </w:rPr>
              <w:t>姓名</w:t>
            </w:r>
          </w:p>
        </w:tc>
        <w:tc>
          <w:tcPr>
            <w:tcW w:w="1281" w:type="dxa"/>
            <w:vAlign w:val="center"/>
          </w:tcPr>
          <w:p w:rsidR="004630B1" w:rsidRPr="00986825" w:rsidRDefault="004630B1" w:rsidP="004630B1">
            <w:pPr>
              <w:pStyle w:val="Default"/>
              <w:snapToGrid w:val="0"/>
              <w:ind w:firstLine="420"/>
              <w:jc w:val="center"/>
              <w:rPr>
                <w:rFonts w:hAnsi="宋体"/>
                <w:color w:val="auto"/>
                <w:sz w:val="21"/>
                <w:szCs w:val="21"/>
              </w:rPr>
            </w:pPr>
          </w:p>
        </w:tc>
        <w:tc>
          <w:tcPr>
            <w:tcW w:w="2208" w:type="dxa"/>
            <w:vAlign w:val="center"/>
          </w:tcPr>
          <w:p w:rsidR="004630B1" w:rsidRPr="00986825" w:rsidRDefault="004630B1" w:rsidP="004630B1">
            <w:pPr>
              <w:pStyle w:val="Default"/>
              <w:snapToGrid w:val="0"/>
              <w:ind w:firstLine="420"/>
              <w:jc w:val="center"/>
              <w:rPr>
                <w:rFonts w:hAnsi="宋体"/>
                <w:color w:val="auto"/>
                <w:sz w:val="21"/>
                <w:szCs w:val="21"/>
              </w:rPr>
            </w:pPr>
            <w:r w:rsidRPr="00986825">
              <w:rPr>
                <w:rFonts w:hAnsi="宋体" w:hint="eastAsia"/>
                <w:color w:val="auto"/>
                <w:sz w:val="21"/>
                <w:szCs w:val="21"/>
              </w:rPr>
              <w:t>年龄</w:t>
            </w:r>
          </w:p>
        </w:tc>
        <w:tc>
          <w:tcPr>
            <w:tcW w:w="1800" w:type="dxa"/>
            <w:vAlign w:val="center"/>
          </w:tcPr>
          <w:p w:rsidR="004630B1" w:rsidRPr="00986825" w:rsidRDefault="004630B1" w:rsidP="004630B1">
            <w:pPr>
              <w:pStyle w:val="Default"/>
              <w:snapToGrid w:val="0"/>
              <w:ind w:firstLine="420"/>
              <w:jc w:val="center"/>
              <w:rPr>
                <w:rFonts w:hAnsi="宋体"/>
                <w:color w:val="auto"/>
                <w:sz w:val="21"/>
                <w:szCs w:val="21"/>
              </w:rPr>
            </w:pPr>
          </w:p>
        </w:tc>
        <w:tc>
          <w:tcPr>
            <w:tcW w:w="1620" w:type="dxa"/>
            <w:vMerge w:val="restart"/>
            <w:vAlign w:val="center"/>
          </w:tcPr>
          <w:p w:rsidR="004630B1" w:rsidRPr="00986825" w:rsidRDefault="004630B1" w:rsidP="004630B1">
            <w:pPr>
              <w:pStyle w:val="Default"/>
              <w:snapToGrid w:val="0"/>
              <w:ind w:firstLine="420"/>
              <w:jc w:val="center"/>
              <w:rPr>
                <w:rFonts w:hAnsi="宋体"/>
                <w:color w:val="auto"/>
                <w:sz w:val="21"/>
                <w:szCs w:val="21"/>
              </w:rPr>
            </w:pPr>
            <w:r w:rsidRPr="00986825">
              <w:rPr>
                <w:rFonts w:hAnsi="宋体" w:hint="eastAsia"/>
                <w:color w:val="auto"/>
                <w:sz w:val="21"/>
                <w:szCs w:val="21"/>
              </w:rPr>
              <w:t>拟在本合同工程担任职务</w:t>
            </w:r>
          </w:p>
        </w:tc>
        <w:tc>
          <w:tcPr>
            <w:tcW w:w="1982" w:type="dxa"/>
            <w:vMerge w:val="restart"/>
            <w:vAlign w:val="center"/>
          </w:tcPr>
          <w:p w:rsidR="004630B1" w:rsidRPr="00986825" w:rsidRDefault="004630B1" w:rsidP="004630B1">
            <w:pPr>
              <w:pStyle w:val="Default"/>
              <w:snapToGrid w:val="0"/>
              <w:ind w:firstLine="420"/>
              <w:jc w:val="center"/>
              <w:rPr>
                <w:rFonts w:hAnsi="宋体"/>
                <w:color w:val="auto"/>
                <w:sz w:val="21"/>
                <w:szCs w:val="21"/>
              </w:rPr>
            </w:pPr>
          </w:p>
        </w:tc>
      </w:tr>
      <w:tr w:rsidR="004630B1" w:rsidRPr="00986825" w:rsidTr="004630B1">
        <w:trPr>
          <w:trHeight w:val="209"/>
        </w:trPr>
        <w:tc>
          <w:tcPr>
            <w:tcW w:w="1147" w:type="dxa"/>
            <w:vAlign w:val="center"/>
          </w:tcPr>
          <w:p w:rsidR="004630B1" w:rsidRPr="00986825" w:rsidRDefault="004630B1" w:rsidP="004630B1">
            <w:pPr>
              <w:pStyle w:val="Default"/>
              <w:snapToGrid w:val="0"/>
              <w:ind w:firstLine="420"/>
              <w:jc w:val="center"/>
              <w:rPr>
                <w:rFonts w:hAnsi="宋体"/>
                <w:color w:val="auto"/>
                <w:sz w:val="21"/>
                <w:szCs w:val="21"/>
              </w:rPr>
            </w:pPr>
            <w:r w:rsidRPr="00986825">
              <w:rPr>
                <w:rFonts w:hAnsi="宋体" w:hint="eastAsia"/>
                <w:color w:val="auto"/>
                <w:sz w:val="21"/>
                <w:szCs w:val="21"/>
              </w:rPr>
              <w:t>职称</w:t>
            </w:r>
          </w:p>
        </w:tc>
        <w:tc>
          <w:tcPr>
            <w:tcW w:w="1281" w:type="dxa"/>
            <w:vAlign w:val="center"/>
          </w:tcPr>
          <w:p w:rsidR="004630B1" w:rsidRPr="00986825" w:rsidRDefault="004630B1" w:rsidP="004630B1">
            <w:pPr>
              <w:pStyle w:val="Default"/>
              <w:snapToGrid w:val="0"/>
              <w:ind w:firstLine="420"/>
              <w:jc w:val="center"/>
              <w:rPr>
                <w:rFonts w:hAnsi="宋体"/>
                <w:color w:val="auto"/>
                <w:sz w:val="21"/>
                <w:szCs w:val="21"/>
              </w:rPr>
            </w:pPr>
          </w:p>
        </w:tc>
        <w:tc>
          <w:tcPr>
            <w:tcW w:w="2208" w:type="dxa"/>
            <w:vAlign w:val="center"/>
          </w:tcPr>
          <w:p w:rsidR="004630B1" w:rsidRPr="00986825" w:rsidRDefault="004630B1" w:rsidP="004630B1">
            <w:pPr>
              <w:pStyle w:val="Default"/>
              <w:snapToGrid w:val="0"/>
              <w:ind w:firstLine="420"/>
              <w:jc w:val="center"/>
              <w:rPr>
                <w:rFonts w:hAnsi="宋体"/>
                <w:color w:val="auto"/>
                <w:sz w:val="21"/>
                <w:szCs w:val="21"/>
              </w:rPr>
            </w:pPr>
            <w:r w:rsidRPr="00986825">
              <w:rPr>
                <w:rFonts w:hAnsi="宋体" w:hint="eastAsia"/>
                <w:color w:val="auto"/>
                <w:sz w:val="21"/>
                <w:szCs w:val="21"/>
              </w:rPr>
              <w:t>职务</w:t>
            </w:r>
          </w:p>
        </w:tc>
        <w:tc>
          <w:tcPr>
            <w:tcW w:w="1800" w:type="dxa"/>
            <w:vAlign w:val="center"/>
          </w:tcPr>
          <w:p w:rsidR="004630B1" w:rsidRPr="00986825" w:rsidRDefault="004630B1" w:rsidP="004630B1">
            <w:pPr>
              <w:pStyle w:val="Default"/>
              <w:snapToGrid w:val="0"/>
              <w:ind w:firstLine="420"/>
              <w:jc w:val="center"/>
              <w:rPr>
                <w:rFonts w:hAnsi="宋体"/>
                <w:color w:val="auto"/>
                <w:sz w:val="21"/>
                <w:szCs w:val="21"/>
              </w:rPr>
            </w:pPr>
          </w:p>
        </w:tc>
        <w:tc>
          <w:tcPr>
            <w:tcW w:w="1620" w:type="dxa"/>
            <w:vMerge/>
            <w:vAlign w:val="center"/>
          </w:tcPr>
          <w:p w:rsidR="004630B1" w:rsidRPr="00986825" w:rsidRDefault="004630B1" w:rsidP="004630B1">
            <w:pPr>
              <w:pStyle w:val="Default"/>
              <w:snapToGrid w:val="0"/>
              <w:ind w:firstLine="420"/>
              <w:rPr>
                <w:rFonts w:hAnsi="宋体" w:cs="Times New Roman"/>
                <w:color w:val="auto"/>
                <w:sz w:val="21"/>
                <w:szCs w:val="21"/>
              </w:rPr>
            </w:pPr>
          </w:p>
        </w:tc>
        <w:tc>
          <w:tcPr>
            <w:tcW w:w="1982" w:type="dxa"/>
            <w:vMerge/>
            <w:vAlign w:val="center"/>
          </w:tcPr>
          <w:p w:rsidR="004630B1" w:rsidRPr="00986825" w:rsidRDefault="004630B1" w:rsidP="004630B1">
            <w:pPr>
              <w:pStyle w:val="Default"/>
              <w:snapToGrid w:val="0"/>
              <w:ind w:firstLine="420"/>
              <w:rPr>
                <w:rFonts w:hAnsi="宋体" w:cs="Times New Roman"/>
                <w:color w:val="auto"/>
                <w:sz w:val="21"/>
                <w:szCs w:val="21"/>
              </w:rPr>
            </w:pPr>
          </w:p>
        </w:tc>
      </w:tr>
      <w:tr w:rsidR="004630B1" w:rsidRPr="00986825" w:rsidTr="004630B1">
        <w:trPr>
          <w:trHeight w:val="209"/>
        </w:trPr>
        <w:tc>
          <w:tcPr>
            <w:tcW w:w="1147" w:type="dxa"/>
            <w:vAlign w:val="center"/>
          </w:tcPr>
          <w:p w:rsidR="004630B1" w:rsidRPr="00986825" w:rsidRDefault="004630B1" w:rsidP="004630B1">
            <w:pPr>
              <w:pStyle w:val="Default"/>
              <w:snapToGrid w:val="0"/>
              <w:ind w:firstLine="420"/>
              <w:jc w:val="center"/>
              <w:rPr>
                <w:rFonts w:hAnsi="宋体"/>
                <w:color w:val="auto"/>
                <w:sz w:val="21"/>
                <w:szCs w:val="21"/>
              </w:rPr>
            </w:pPr>
            <w:r w:rsidRPr="00986825">
              <w:rPr>
                <w:rFonts w:hAnsi="宋体" w:hint="eastAsia"/>
                <w:color w:val="auto"/>
                <w:sz w:val="21"/>
                <w:szCs w:val="21"/>
              </w:rPr>
              <w:t>毕业学校</w:t>
            </w:r>
          </w:p>
        </w:tc>
        <w:tc>
          <w:tcPr>
            <w:tcW w:w="3489" w:type="dxa"/>
            <w:gridSpan w:val="2"/>
            <w:vAlign w:val="center"/>
          </w:tcPr>
          <w:p w:rsidR="004630B1" w:rsidRPr="00986825" w:rsidRDefault="004630B1" w:rsidP="004630B1">
            <w:pPr>
              <w:pStyle w:val="Default"/>
              <w:snapToGrid w:val="0"/>
              <w:ind w:firstLine="420"/>
              <w:jc w:val="center"/>
              <w:rPr>
                <w:rFonts w:hAnsi="宋体"/>
                <w:color w:val="auto"/>
                <w:sz w:val="21"/>
                <w:szCs w:val="21"/>
              </w:rPr>
            </w:pPr>
          </w:p>
        </w:tc>
        <w:tc>
          <w:tcPr>
            <w:tcW w:w="1800" w:type="dxa"/>
            <w:vAlign w:val="center"/>
          </w:tcPr>
          <w:p w:rsidR="004630B1" w:rsidRPr="00986825" w:rsidRDefault="004630B1" w:rsidP="004630B1">
            <w:pPr>
              <w:pStyle w:val="Default"/>
              <w:snapToGrid w:val="0"/>
              <w:ind w:firstLine="420"/>
              <w:jc w:val="center"/>
              <w:rPr>
                <w:rFonts w:hAnsi="宋体"/>
                <w:color w:val="auto"/>
                <w:sz w:val="21"/>
                <w:szCs w:val="21"/>
              </w:rPr>
            </w:pPr>
            <w:r w:rsidRPr="00986825">
              <w:rPr>
                <w:rFonts w:hAnsi="宋体" w:hint="eastAsia"/>
                <w:color w:val="auto"/>
                <w:sz w:val="21"/>
                <w:szCs w:val="21"/>
              </w:rPr>
              <w:t>专业</w:t>
            </w:r>
          </w:p>
        </w:tc>
        <w:tc>
          <w:tcPr>
            <w:tcW w:w="3602" w:type="dxa"/>
            <w:gridSpan w:val="2"/>
            <w:vAlign w:val="center"/>
          </w:tcPr>
          <w:p w:rsidR="004630B1" w:rsidRPr="00986825" w:rsidRDefault="004630B1" w:rsidP="004630B1">
            <w:pPr>
              <w:pStyle w:val="Default"/>
              <w:snapToGrid w:val="0"/>
              <w:ind w:firstLine="420"/>
              <w:jc w:val="center"/>
              <w:rPr>
                <w:rFonts w:hAnsi="宋体"/>
                <w:color w:val="auto"/>
                <w:sz w:val="21"/>
                <w:szCs w:val="21"/>
              </w:rPr>
            </w:pPr>
          </w:p>
        </w:tc>
      </w:tr>
      <w:tr w:rsidR="004630B1" w:rsidRPr="00986825" w:rsidTr="004630B1">
        <w:trPr>
          <w:trHeight w:val="209"/>
        </w:trPr>
        <w:tc>
          <w:tcPr>
            <w:tcW w:w="10038" w:type="dxa"/>
            <w:gridSpan w:val="6"/>
            <w:vAlign w:val="center"/>
          </w:tcPr>
          <w:p w:rsidR="004630B1" w:rsidRPr="00986825" w:rsidRDefault="004630B1" w:rsidP="004630B1">
            <w:pPr>
              <w:pStyle w:val="Default"/>
              <w:snapToGrid w:val="0"/>
              <w:ind w:firstLine="420"/>
              <w:jc w:val="center"/>
              <w:rPr>
                <w:rFonts w:hAnsi="宋体"/>
                <w:color w:val="auto"/>
                <w:sz w:val="21"/>
                <w:szCs w:val="21"/>
              </w:rPr>
            </w:pPr>
            <w:r w:rsidRPr="00986825">
              <w:rPr>
                <w:rFonts w:hAnsi="宋体" w:hint="eastAsia"/>
                <w:color w:val="auto"/>
                <w:sz w:val="21"/>
                <w:szCs w:val="21"/>
              </w:rPr>
              <w:t>主要经历</w:t>
            </w:r>
          </w:p>
        </w:tc>
      </w:tr>
      <w:tr w:rsidR="004630B1" w:rsidRPr="00986825" w:rsidTr="004630B1">
        <w:trPr>
          <w:trHeight w:val="209"/>
        </w:trPr>
        <w:tc>
          <w:tcPr>
            <w:tcW w:w="1147" w:type="dxa"/>
            <w:vAlign w:val="center"/>
          </w:tcPr>
          <w:p w:rsidR="004630B1" w:rsidRPr="00986825" w:rsidRDefault="004630B1" w:rsidP="004630B1">
            <w:pPr>
              <w:pStyle w:val="Default"/>
              <w:snapToGrid w:val="0"/>
              <w:ind w:firstLine="420"/>
              <w:jc w:val="center"/>
              <w:rPr>
                <w:rFonts w:hAnsi="宋体"/>
                <w:color w:val="auto"/>
                <w:sz w:val="21"/>
                <w:szCs w:val="21"/>
              </w:rPr>
            </w:pPr>
            <w:r w:rsidRPr="00986825">
              <w:rPr>
                <w:rFonts w:hAnsi="宋体" w:hint="eastAsia"/>
                <w:color w:val="auto"/>
                <w:sz w:val="21"/>
                <w:szCs w:val="21"/>
              </w:rPr>
              <w:t>年月</w:t>
            </w:r>
          </w:p>
        </w:tc>
        <w:tc>
          <w:tcPr>
            <w:tcW w:w="3489" w:type="dxa"/>
            <w:gridSpan w:val="2"/>
            <w:vAlign w:val="center"/>
          </w:tcPr>
          <w:p w:rsidR="004630B1" w:rsidRPr="00986825" w:rsidRDefault="004630B1" w:rsidP="004630B1">
            <w:pPr>
              <w:pStyle w:val="Default"/>
              <w:snapToGrid w:val="0"/>
              <w:ind w:firstLine="420"/>
              <w:jc w:val="center"/>
              <w:rPr>
                <w:rFonts w:hAnsi="宋体"/>
                <w:color w:val="auto"/>
                <w:sz w:val="21"/>
                <w:szCs w:val="21"/>
              </w:rPr>
            </w:pPr>
            <w:r w:rsidRPr="00986825">
              <w:rPr>
                <w:rFonts w:hAnsi="宋体" w:hint="eastAsia"/>
                <w:color w:val="auto"/>
                <w:sz w:val="21"/>
                <w:szCs w:val="21"/>
              </w:rPr>
              <w:t>参加过工程项目名称</w:t>
            </w:r>
          </w:p>
        </w:tc>
        <w:tc>
          <w:tcPr>
            <w:tcW w:w="3420" w:type="dxa"/>
            <w:gridSpan w:val="2"/>
            <w:vAlign w:val="center"/>
          </w:tcPr>
          <w:p w:rsidR="004630B1" w:rsidRPr="00986825" w:rsidRDefault="004630B1" w:rsidP="004630B1">
            <w:pPr>
              <w:pStyle w:val="Default"/>
              <w:snapToGrid w:val="0"/>
              <w:ind w:firstLine="420"/>
              <w:jc w:val="center"/>
              <w:rPr>
                <w:rFonts w:hAnsi="宋体"/>
                <w:color w:val="auto"/>
                <w:sz w:val="21"/>
                <w:szCs w:val="21"/>
              </w:rPr>
            </w:pPr>
            <w:r w:rsidRPr="00986825">
              <w:rPr>
                <w:rFonts w:hAnsi="宋体" w:hint="eastAsia"/>
                <w:color w:val="auto"/>
                <w:sz w:val="21"/>
                <w:szCs w:val="21"/>
              </w:rPr>
              <w:t>担任何职</w:t>
            </w:r>
          </w:p>
        </w:tc>
        <w:tc>
          <w:tcPr>
            <w:tcW w:w="1982" w:type="dxa"/>
            <w:vAlign w:val="center"/>
          </w:tcPr>
          <w:p w:rsidR="004630B1" w:rsidRPr="00986825" w:rsidRDefault="004630B1" w:rsidP="004630B1">
            <w:pPr>
              <w:pStyle w:val="Default"/>
              <w:snapToGrid w:val="0"/>
              <w:ind w:firstLine="420"/>
              <w:jc w:val="center"/>
              <w:rPr>
                <w:rFonts w:hAnsi="宋体"/>
                <w:color w:val="auto"/>
                <w:sz w:val="21"/>
                <w:szCs w:val="21"/>
              </w:rPr>
            </w:pPr>
            <w:r w:rsidRPr="00986825">
              <w:rPr>
                <w:rFonts w:hAnsi="宋体" w:hint="eastAsia"/>
                <w:color w:val="auto"/>
                <w:sz w:val="21"/>
                <w:szCs w:val="21"/>
              </w:rPr>
              <w:t>备注</w:t>
            </w:r>
          </w:p>
        </w:tc>
      </w:tr>
      <w:tr w:rsidR="004630B1" w:rsidRPr="00986825" w:rsidTr="004630B1">
        <w:trPr>
          <w:trHeight w:val="209"/>
        </w:trPr>
        <w:tc>
          <w:tcPr>
            <w:tcW w:w="1147" w:type="dxa"/>
            <w:vAlign w:val="center"/>
          </w:tcPr>
          <w:p w:rsidR="004630B1" w:rsidRPr="00986825" w:rsidRDefault="004630B1" w:rsidP="004630B1">
            <w:pPr>
              <w:pStyle w:val="Default"/>
              <w:snapToGrid w:val="0"/>
              <w:ind w:firstLine="420"/>
              <w:jc w:val="center"/>
              <w:rPr>
                <w:rFonts w:hAnsi="宋体"/>
                <w:color w:val="auto"/>
                <w:sz w:val="21"/>
                <w:szCs w:val="21"/>
              </w:rPr>
            </w:pPr>
          </w:p>
        </w:tc>
        <w:tc>
          <w:tcPr>
            <w:tcW w:w="3489" w:type="dxa"/>
            <w:gridSpan w:val="2"/>
            <w:vAlign w:val="center"/>
          </w:tcPr>
          <w:p w:rsidR="004630B1" w:rsidRPr="00986825" w:rsidRDefault="004630B1" w:rsidP="004630B1">
            <w:pPr>
              <w:pStyle w:val="Default"/>
              <w:snapToGrid w:val="0"/>
              <w:ind w:firstLine="420"/>
              <w:jc w:val="center"/>
              <w:rPr>
                <w:rFonts w:hAnsi="宋体"/>
                <w:color w:val="auto"/>
                <w:sz w:val="21"/>
                <w:szCs w:val="21"/>
              </w:rPr>
            </w:pPr>
          </w:p>
        </w:tc>
        <w:tc>
          <w:tcPr>
            <w:tcW w:w="3420" w:type="dxa"/>
            <w:gridSpan w:val="2"/>
            <w:vAlign w:val="center"/>
          </w:tcPr>
          <w:p w:rsidR="004630B1" w:rsidRPr="00986825" w:rsidRDefault="004630B1" w:rsidP="004630B1">
            <w:pPr>
              <w:pStyle w:val="Default"/>
              <w:snapToGrid w:val="0"/>
              <w:ind w:firstLine="420"/>
              <w:jc w:val="center"/>
              <w:rPr>
                <w:rFonts w:hAnsi="宋体"/>
                <w:color w:val="auto"/>
                <w:sz w:val="21"/>
                <w:szCs w:val="21"/>
              </w:rPr>
            </w:pPr>
          </w:p>
        </w:tc>
        <w:tc>
          <w:tcPr>
            <w:tcW w:w="1982" w:type="dxa"/>
            <w:vAlign w:val="center"/>
          </w:tcPr>
          <w:p w:rsidR="004630B1" w:rsidRPr="00986825" w:rsidRDefault="004630B1" w:rsidP="004630B1">
            <w:pPr>
              <w:pStyle w:val="Default"/>
              <w:snapToGrid w:val="0"/>
              <w:ind w:firstLine="420"/>
              <w:jc w:val="center"/>
              <w:rPr>
                <w:rFonts w:hAnsi="宋体"/>
                <w:color w:val="auto"/>
                <w:sz w:val="21"/>
                <w:szCs w:val="21"/>
              </w:rPr>
            </w:pPr>
          </w:p>
        </w:tc>
      </w:tr>
      <w:tr w:rsidR="004630B1" w:rsidRPr="00986825" w:rsidTr="004630B1">
        <w:trPr>
          <w:trHeight w:val="209"/>
        </w:trPr>
        <w:tc>
          <w:tcPr>
            <w:tcW w:w="1147" w:type="dxa"/>
            <w:vAlign w:val="center"/>
          </w:tcPr>
          <w:p w:rsidR="004630B1" w:rsidRPr="00986825" w:rsidRDefault="004630B1" w:rsidP="004630B1">
            <w:pPr>
              <w:pStyle w:val="Default"/>
              <w:snapToGrid w:val="0"/>
              <w:ind w:firstLine="420"/>
              <w:jc w:val="center"/>
              <w:rPr>
                <w:rFonts w:hAnsi="宋体"/>
                <w:color w:val="auto"/>
                <w:sz w:val="21"/>
                <w:szCs w:val="21"/>
              </w:rPr>
            </w:pPr>
          </w:p>
        </w:tc>
        <w:tc>
          <w:tcPr>
            <w:tcW w:w="3489" w:type="dxa"/>
            <w:gridSpan w:val="2"/>
            <w:vAlign w:val="center"/>
          </w:tcPr>
          <w:p w:rsidR="004630B1" w:rsidRPr="00986825" w:rsidRDefault="004630B1" w:rsidP="004630B1">
            <w:pPr>
              <w:pStyle w:val="Default"/>
              <w:snapToGrid w:val="0"/>
              <w:ind w:firstLine="420"/>
              <w:jc w:val="center"/>
              <w:rPr>
                <w:rFonts w:hAnsi="宋体"/>
                <w:color w:val="auto"/>
                <w:sz w:val="21"/>
                <w:szCs w:val="21"/>
              </w:rPr>
            </w:pPr>
          </w:p>
        </w:tc>
        <w:tc>
          <w:tcPr>
            <w:tcW w:w="3420" w:type="dxa"/>
            <w:gridSpan w:val="2"/>
            <w:vAlign w:val="center"/>
          </w:tcPr>
          <w:p w:rsidR="004630B1" w:rsidRPr="00986825" w:rsidRDefault="004630B1" w:rsidP="004630B1">
            <w:pPr>
              <w:pStyle w:val="Default"/>
              <w:snapToGrid w:val="0"/>
              <w:ind w:firstLine="420"/>
              <w:jc w:val="center"/>
              <w:rPr>
                <w:rFonts w:hAnsi="宋体"/>
                <w:color w:val="auto"/>
                <w:sz w:val="21"/>
                <w:szCs w:val="21"/>
              </w:rPr>
            </w:pPr>
          </w:p>
        </w:tc>
        <w:tc>
          <w:tcPr>
            <w:tcW w:w="1982" w:type="dxa"/>
            <w:vAlign w:val="center"/>
          </w:tcPr>
          <w:p w:rsidR="004630B1" w:rsidRPr="00986825" w:rsidRDefault="004630B1" w:rsidP="004630B1">
            <w:pPr>
              <w:pStyle w:val="Default"/>
              <w:snapToGrid w:val="0"/>
              <w:ind w:firstLine="420"/>
              <w:jc w:val="center"/>
              <w:rPr>
                <w:rFonts w:hAnsi="宋体"/>
                <w:color w:val="auto"/>
                <w:sz w:val="21"/>
                <w:szCs w:val="21"/>
              </w:rPr>
            </w:pPr>
          </w:p>
        </w:tc>
      </w:tr>
      <w:tr w:rsidR="004630B1" w:rsidRPr="00986825" w:rsidTr="004630B1">
        <w:trPr>
          <w:trHeight w:val="209"/>
        </w:trPr>
        <w:tc>
          <w:tcPr>
            <w:tcW w:w="1147" w:type="dxa"/>
            <w:vAlign w:val="center"/>
          </w:tcPr>
          <w:p w:rsidR="004630B1" w:rsidRPr="00986825" w:rsidRDefault="004630B1" w:rsidP="004630B1">
            <w:pPr>
              <w:pStyle w:val="Default"/>
              <w:snapToGrid w:val="0"/>
              <w:ind w:firstLine="420"/>
              <w:jc w:val="center"/>
              <w:rPr>
                <w:rFonts w:hAnsi="宋体"/>
                <w:color w:val="auto"/>
                <w:sz w:val="21"/>
                <w:szCs w:val="21"/>
              </w:rPr>
            </w:pPr>
          </w:p>
        </w:tc>
        <w:tc>
          <w:tcPr>
            <w:tcW w:w="3489" w:type="dxa"/>
            <w:gridSpan w:val="2"/>
            <w:vAlign w:val="center"/>
          </w:tcPr>
          <w:p w:rsidR="004630B1" w:rsidRPr="00986825" w:rsidRDefault="004630B1" w:rsidP="004630B1">
            <w:pPr>
              <w:pStyle w:val="Default"/>
              <w:snapToGrid w:val="0"/>
              <w:ind w:firstLine="420"/>
              <w:jc w:val="center"/>
              <w:rPr>
                <w:rFonts w:hAnsi="宋体"/>
                <w:color w:val="auto"/>
                <w:sz w:val="21"/>
                <w:szCs w:val="21"/>
              </w:rPr>
            </w:pPr>
          </w:p>
        </w:tc>
        <w:tc>
          <w:tcPr>
            <w:tcW w:w="3420" w:type="dxa"/>
            <w:gridSpan w:val="2"/>
            <w:vAlign w:val="center"/>
          </w:tcPr>
          <w:p w:rsidR="004630B1" w:rsidRPr="00986825" w:rsidRDefault="004630B1" w:rsidP="004630B1">
            <w:pPr>
              <w:pStyle w:val="Default"/>
              <w:snapToGrid w:val="0"/>
              <w:ind w:firstLine="420"/>
              <w:jc w:val="center"/>
              <w:rPr>
                <w:rFonts w:hAnsi="宋体"/>
                <w:color w:val="auto"/>
                <w:sz w:val="21"/>
                <w:szCs w:val="21"/>
              </w:rPr>
            </w:pPr>
          </w:p>
        </w:tc>
        <w:tc>
          <w:tcPr>
            <w:tcW w:w="1982" w:type="dxa"/>
            <w:vAlign w:val="center"/>
          </w:tcPr>
          <w:p w:rsidR="004630B1" w:rsidRPr="00986825" w:rsidRDefault="004630B1" w:rsidP="004630B1">
            <w:pPr>
              <w:pStyle w:val="Default"/>
              <w:snapToGrid w:val="0"/>
              <w:ind w:firstLine="420"/>
              <w:jc w:val="center"/>
              <w:rPr>
                <w:rFonts w:hAnsi="宋体"/>
                <w:color w:val="auto"/>
                <w:sz w:val="21"/>
                <w:szCs w:val="21"/>
              </w:rPr>
            </w:pPr>
          </w:p>
        </w:tc>
      </w:tr>
      <w:tr w:rsidR="004630B1" w:rsidRPr="00986825" w:rsidTr="004630B1">
        <w:trPr>
          <w:trHeight w:val="209"/>
        </w:trPr>
        <w:tc>
          <w:tcPr>
            <w:tcW w:w="1147" w:type="dxa"/>
            <w:vAlign w:val="center"/>
          </w:tcPr>
          <w:p w:rsidR="004630B1" w:rsidRPr="00986825" w:rsidRDefault="004630B1" w:rsidP="004630B1">
            <w:pPr>
              <w:pStyle w:val="Default"/>
              <w:snapToGrid w:val="0"/>
              <w:ind w:firstLine="420"/>
              <w:jc w:val="center"/>
              <w:rPr>
                <w:rFonts w:hAnsi="宋体"/>
                <w:color w:val="auto"/>
                <w:sz w:val="21"/>
                <w:szCs w:val="21"/>
              </w:rPr>
            </w:pPr>
          </w:p>
        </w:tc>
        <w:tc>
          <w:tcPr>
            <w:tcW w:w="3489" w:type="dxa"/>
            <w:gridSpan w:val="2"/>
            <w:vAlign w:val="center"/>
          </w:tcPr>
          <w:p w:rsidR="004630B1" w:rsidRPr="00986825" w:rsidRDefault="004630B1" w:rsidP="004630B1">
            <w:pPr>
              <w:pStyle w:val="Default"/>
              <w:snapToGrid w:val="0"/>
              <w:ind w:firstLine="420"/>
              <w:jc w:val="center"/>
              <w:rPr>
                <w:rFonts w:hAnsi="宋体"/>
                <w:color w:val="auto"/>
                <w:sz w:val="21"/>
                <w:szCs w:val="21"/>
              </w:rPr>
            </w:pPr>
          </w:p>
        </w:tc>
        <w:tc>
          <w:tcPr>
            <w:tcW w:w="3420" w:type="dxa"/>
            <w:gridSpan w:val="2"/>
            <w:vAlign w:val="center"/>
          </w:tcPr>
          <w:p w:rsidR="004630B1" w:rsidRPr="00986825" w:rsidRDefault="004630B1" w:rsidP="004630B1">
            <w:pPr>
              <w:pStyle w:val="Default"/>
              <w:snapToGrid w:val="0"/>
              <w:ind w:firstLine="420"/>
              <w:jc w:val="center"/>
              <w:rPr>
                <w:rFonts w:hAnsi="宋体"/>
                <w:color w:val="auto"/>
                <w:sz w:val="21"/>
                <w:szCs w:val="21"/>
              </w:rPr>
            </w:pPr>
          </w:p>
        </w:tc>
        <w:tc>
          <w:tcPr>
            <w:tcW w:w="1982" w:type="dxa"/>
            <w:vAlign w:val="center"/>
          </w:tcPr>
          <w:p w:rsidR="004630B1" w:rsidRPr="00986825" w:rsidRDefault="004630B1" w:rsidP="004630B1">
            <w:pPr>
              <w:pStyle w:val="Default"/>
              <w:snapToGrid w:val="0"/>
              <w:ind w:firstLine="420"/>
              <w:jc w:val="center"/>
              <w:rPr>
                <w:rFonts w:hAnsi="宋体"/>
                <w:color w:val="auto"/>
                <w:sz w:val="21"/>
                <w:szCs w:val="21"/>
              </w:rPr>
            </w:pPr>
          </w:p>
        </w:tc>
      </w:tr>
      <w:tr w:rsidR="004630B1" w:rsidRPr="00986825" w:rsidTr="004630B1">
        <w:trPr>
          <w:trHeight w:val="209"/>
        </w:trPr>
        <w:tc>
          <w:tcPr>
            <w:tcW w:w="1147" w:type="dxa"/>
            <w:vAlign w:val="center"/>
          </w:tcPr>
          <w:p w:rsidR="004630B1" w:rsidRPr="00986825" w:rsidRDefault="004630B1" w:rsidP="004630B1">
            <w:pPr>
              <w:pStyle w:val="Default"/>
              <w:snapToGrid w:val="0"/>
              <w:ind w:firstLine="420"/>
              <w:jc w:val="center"/>
              <w:rPr>
                <w:rFonts w:hAnsi="宋体"/>
                <w:color w:val="auto"/>
                <w:sz w:val="21"/>
                <w:szCs w:val="21"/>
              </w:rPr>
            </w:pPr>
          </w:p>
        </w:tc>
        <w:tc>
          <w:tcPr>
            <w:tcW w:w="3489" w:type="dxa"/>
            <w:gridSpan w:val="2"/>
            <w:vAlign w:val="center"/>
          </w:tcPr>
          <w:p w:rsidR="004630B1" w:rsidRPr="00986825" w:rsidRDefault="004630B1" w:rsidP="004630B1">
            <w:pPr>
              <w:pStyle w:val="Default"/>
              <w:snapToGrid w:val="0"/>
              <w:ind w:firstLine="420"/>
              <w:jc w:val="center"/>
              <w:rPr>
                <w:rFonts w:hAnsi="宋体"/>
                <w:color w:val="auto"/>
                <w:sz w:val="21"/>
                <w:szCs w:val="21"/>
              </w:rPr>
            </w:pPr>
          </w:p>
        </w:tc>
        <w:tc>
          <w:tcPr>
            <w:tcW w:w="3420" w:type="dxa"/>
            <w:gridSpan w:val="2"/>
            <w:vAlign w:val="center"/>
          </w:tcPr>
          <w:p w:rsidR="004630B1" w:rsidRPr="00986825" w:rsidRDefault="004630B1" w:rsidP="004630B1">
            <w:pPr>
              <w:pStyle w:val="Default"/>
              <w:snapToGrid w:val="0"/>
              <w:ind w:firstLine="420"/>
              <w:jc w:val="center"/>
              <w:rPr>
                <w:rFonts w:hAnsi="宋体"/>
                <w:color w:val="auto"/>
                <w:sz w:val="21"/>
                <w:szCs w:val="21"/>
              </w:rPr>
            </w:pPr>
          </w:p>
        </w:tc>
        <w:tc>
          <w:tcPr>
            <w:tcW w:w="1982" w:type="dxa"/>
            <w:vAlign w:val="center"/>
          </w:tcPr>
          <w:p w:rsidR="004630B1" w:rsidRPr="00986825" w:rsidRDefault="004630B1" w:rsidP="004630B1">
            <w:pPr>
              <w:pStyle w:val="Default"/>
              <w:snapToGrid w:val="0"/>
              <w:ind w:firstLine="420"/>
              <w:jc w:val="center"/>
              <w:rPr>
                <w:rFonts w:hAnsi="宋体"/>
                <w:color w:val="auto"/>
                <w:sz w:val="21"/>
                <w:szCs w:val="21"/>
              </w:rPr>
            </w:pPr>
          </w:p>
        </w:tc>
      </w:tr>
      <w:tr w:rsidR="004630B1" w:rsidRPr="00986825" w:rsidTr="004630B1">
        <w:trPr>
          <w:trHeight w:val="209"/>
        </w:trPr>
        <w:tc>
          <w:tcPr>
            <w:tcW w:w="1147" w:type="dxa"/>
            <w:vAlign w:val="center"/>
          </w:tcPr>
          <w:p w:rsidR="004630B1" w:rsidRPr="00986825" w:rsidRDefault="004630B1" w:rsidP="004630B1">
            <w:pPr>
              <w:pStyle w:val="Default"/>
              <w:snapToGrid w:val="0"/>
              <w:ind w:firstLine="420"/>
              <w:jc w:val="center"/>
              <w:rPr>
                <w:rFonts w:hAnsi="宋体"/>
                <w:color w:val="auto"/>
                <w:sz w:val="21"/>
                <w:szCs w:val="21"/>
              </w:rPr>
            </w:pPr>
          </w:p>
        </w:tc>
        <w:tc>
          <w:tcPr>
            <w:tcW w:w="3489" w:type="dxa"/>
            <w:gridSpan w:val="2"/>
            <w:vAlign w:val="center"/>
          </w:tcPr>
          <w:p w:rsidR="004630B1" w:rsidRPr="00986825" w:rsidRDefault="004630B1" w:rsidP="004630B1">
            <w:pPr>
              <w:pStyle w:val="Default"/>
              <w:snapToGrid w:val="0"/>
              <w:ind w:firstLine="420"/>
              <w:jc w:val="center"/>
              <w:rPr>
                <w:rFonts w:hAnsi="宋体"/>
                <w:color w:val="auto"/>
                <w:sz w:val="21"/>
                <w:szCs w:val="21"/>
              </w:rPr>
            </w:pPr>
          </w:p>
        </w:tc>
        <w:tc>
          <w:tcPr>
            <w:tcW w:w="3420" w:type="dxa"/>
            <w:gridSpan w:val="2"/>
            <w:vAlign w:val="center"/>
          </w:tcPr>
          <w:p w:rsidR="004630B1" w:rsidRPr="00986825" w:rsidRDefault="004630B1" w:rsidP="004630B1">
            <w:pPr>
              <w:pStyle w:val="Default"/>
              <w:snapToGrid w:val="0"/>
              <w:ind w:firstLine="420"/>
              <w:jc w:val="center"/>
              <w:rPr>
                <w:rFonts w:hAnsi="宋体"/>
                <w:color w:val="auto"/>
                <w:sz w:val="21"/>
                <w:szCs w:val="21"/>
              </w:rPr>
            </w:pPr>
          </w:p>
        </w:tc>
        <w:tc>
          <w:tcPr>
            <w:tcW w:w="1982" w:type="dxa"/>
            <w:vAlign w:val="center"/>
          </w:tcPr>
          <w:p w:rsidR="004630B1" w:rsidRPr="00986825" w:rsidRDefault="004630B1" w:rsidP="004630B1">
            <w:pPr>
              <w:pStyle w:val="Default"/>
              <w:snapToGrid w:val="0"/>
              <w:ind w:firstLine="420"/>
              <w:jc w:val="center"/>
              <w:rPr>
                <w:rFonts w:hAnsi="宋体"/>
                <w:color w:val="auto"/>
                <w:sz w:val="21"/>
                <w:szCs w:val="21"/>
              </w:rPr>
            </w:pPr>
          </w:p>
        </w:tc>
      </w:tr>
      <w:tr w:rsidR="004630B1" w:rsidRPr="00986825" w:rsidTr="004630B1">
        <w:trPr>
          <w:trHeight w:val="209"/>
        </w:trPr>
        <w:tc>
          <w:tcPr>
            <w:tcW w:w="1147" w:type="dxa"/>
            <w:vAlign w:val="center"/>
          </w:tcPr>
          <w:p w:rsidR="004630B1" w:rsidRPr="00986825" w:rsidRDefault="004630B1" w:rsidP="004630B1">
            <w:pPr>
              <w:pStyle w:val="Default"/>
              <w:snapToGrid w:val="0"/>
              <w:ind w:firstLine="420"/>
              <w:jc w:val="center"/>
              <w:rPr>
                <w:rFonts w:hAnsi="宋体"/>
                <w:color w:val="auto"/>
                <w:sz w:val="21"/>
                <w:szCs w:val="21"/>
              </w:rPr>
            </w:pPr>
          </w:p>
        </w:tc>
        <w:tc>
          <w:tcPr>
            <w:tcW w:w="3489" w:type="dxa"/>
            <w:gridSpan w:val="2"/>
            <w:vAlign w:val="center"/>
          </w:tcPr>
          <w:p w:rsidR="004630B1" w:rsidRPr="00986825" w:rsidRDefault="004630B1" w:rsidP="004630B1">
            <w:pPr>
              <w:pStyle w:val="Default"/>
              <w:snapToGrid w:val="0"/>
              <w:ind w:firstLine="420"/>
              <w:jc w:val="center"/>
              <w:rPr>
                <w:rFonts w:hAnsi="宋体"/>
                <w:color w:val="auto"/>
                <w:sz w:val="21"/>
                <w:szCs w:val="21"/>
              </w:rPr>
            </w:pPr>
          </w:p>
        </w:tc>
        <w:tc>
          <w:tcPr>
            <w:tcW w:w="3420" w:type="dxa"/>
            <w:gridSpan w:val="2"/>
            <w:vAlign w:val="center"/>
          </w:tcPr>
          <w:p w:rsidR="004630B1" w:rsidRPr="00986825" w:rsidRDefault="004630B1" w:rsidP="004630B1">
            <w:pPr>
              <w:pStyle w:val="Default"/>
              <w:snapToGrid w:val="0"/>
              <w:ind w:firstLine="420"/>
              <w:jc w:val="center"/>
              <w:rPr>
                <w:rFonts w:hAnsi="宋体"/>
                <w:color w:val="auto"/>
                <w:sz w:val="21"/>
                <w:szCs w:val="21"/>
              </w:rPr>
            </w:pPr>
          </w:p>
        </w:tc>
        <w:tc>
          <w:tcPr>
            <w:tcW w:w="1982" w:type="dxa"/>
            <w:vAlign w:val="center"/>
          </w:tcPr>
          <w:p w:rsidR="004630B1" w:rsidRPr="00986825" w:rsidRDefault="004630B1" w:rsidP="004630B1">
            <w:pPr>
              <w:pStyle w:val="Default"/>
              <w:snapToGrid w:val="0"/>
              <w:ind w:firstLine="420"/>
              <w:jc w:val="center"/>
              <w:rPr>
                <w:rFonts w:hAnsi="宋体"/>
                <w:color w:val="auto"/>
                <w:sz w:val="21"/>
                <w:szCs w:val="21"/>
              </w:rPr>
            </w:pPr>
          </w:p>
        </w:tc>
      </w:tr>
      <w:tr w:rsidR="004630B1" w:rsidRPr="00986825" w:rsidTr="004630B1">
        <w:trPr>
          <w:trHeight w:val="209"/>
        </w:trPr>
        <w:tc>
          <w:tcPr>
            <w:tcW w:w="1147" w:type="dxa"/>
            <w:vAlign w:val="center"/>
          </w:tcPr>
          <w:p w:rsidR="004630B1" w:rsidRPr="00986825" w:rsidRDefault="004630B1" w:rsidP="004630B1">
            <w:pPr>
              <w:pStyle w:val="Default"/>
              <w:snapToGrid w:val="0"/>
              <w:ind w:firstLine="420"/>
              <w:jc w:val="center"/>
              <w:rPr>
                <w:rFonts w:hAnsi="宋体"/>
                <w:color w:val="auto"/>
                <w:sz w:val="21"/>
                <w:szCs w:val="21"/>
              </w:rPr>
            </w:pPr>
          </w:p>
        </w:tc>
        <w:tc>
          <w:tcPr>
            <w:tcW w:w="3489" w:type="dxa"/>
            <w:gridSpan w:val="2"/>
            <w:vAlign w:val="center"/>
          </w:tcPr>
          <w:p w:rsidR="004630B1" w:rsidRPr="00986825" w:rsidRDefault="004630B1" w:rsidP="004630B1">
            <w:pPr>
              <w:pStyle w:val="Default"/>
              <w:snapToGrid w:val="0"/>
              <w:ind w:firstLine="420"/>
              <w:jc w:val="center"/>
              <w:rPr>
                <w:rFonts w:hAnsi="宋体"/>
                <w:color w:val="auto"/>
                <w:sz w:val="21"/>
                <w:szCs w:val="21"/>
              </w:rPr>
            </w:pPr>
          </w:p>
        </w:tc>
        <w:tc>
          <w:tcPr>
            <w:tcW w:w="3420" w:type="dxa"/>
            <w:gridSpan w:val="2"/>
            <w:vAlign w:val="center"/>
          </w:tcPr>
          <w:p w:rsidR="004630B1" w:rsidRPr="00986825" w:rsidRDefault="004630B1" w:rsidP="004630B1">
            <w:pPr>
              <w:pStyle w:val="Default"/>
              <w:snapToGrid w:val="0"/>
              <w:ind w:firstLine="420"/>
              <w:jc w:val="center"/>
              <w:rPr>
                <w:rFonts w:hAnsi="宋体"/>
                <w:color w:val="auto"/>
                <w:sz w:val="21"/>
                <w:szCs w:val="21"/>
              </w:rPr>
            </w:pPr>
          </w:p>
        </w:tc>
        <w:tc>
          <w:tcPr>
            <w:tcW w:w="1982" w:type="dxa"/>
            <w:vAlign w:val="center"/>
          </w:tcPr>
          <w:p w:rsidR="004630B1" w:rsidRPr="00986825" w:rsidRDefault="004630B1" w:rsidP="004630B1">
            <w:pPr>
              <w:pStyle w:val="Default"/>
              <w:snapToGrid w:val="0"/>
              <w:ind w:firstLine="420"/>
              <w:jc w:val="center"/>
              <w:rPr>
                <w:rFonts w:hAnsi="宋体"/>
                <w:color w:val="auto"/>
                <w:sz w:val="21"/>
                <w:szCs w:val="21"/>
              </w:rPr>
            </w:pPr>
          </w:p>
        </w:tc>
      </w:tr>
    </w:tbl>
    <w:p w:rsidR="004630B1" w:rsidRPr="00986825" w:rsidRDefault="004630B1" w:rsidP="004630B1">
      <w:pPr>
        <w:pStyle w:val="Default"/>
        <w:snapToGrid w:val="0"/>
        <w:spacing w:line="360" w:lineRule="auto"/>
        <w:ind w:firstLine="420"/>
        <w:rPr>
          <w:rFonts w:hAnsi="宋体" w:cs="Times New Roman"/>
          <w:color w:val="auto"/>
          <w:sz w:val="21"/>
          <w:szCs w:val="21"/>
        </w:rPr>
      </w:pPr>
    </w:p>
    <w:p w:rsidR="004630B1" w:rsidRPr="00986825" w:rsidRDefault="004630B1" w:rsidP="004630B1">
      <w:pPr>
        <w:pStyle w:val="Default"/>
        <w:snapToGrid w:val="0"/>
        <w:spacing w:line="360" w:lineRule="auto"/>
        <w:ind w:firstLine="420"/>
        <w:jc w:val="both"/>
        <w:rPr>
          <w:rFonts w:hAnsi="宋体" w:cs="Times New Roman"/>
          <w:color w:val="auto"/>
          <w:sz w:val="21"/>
          <w:szCs w:val="21"/>
        </w:rPr>
      </w:pPr>
      <w:r w:rsidRPr="00986825">
        <w:rPr>
          <w:rFonts w:hAnsi="宋体" w:cs="Times New Roman" w:hint="eastAsia"/>
          <w:color w:val="auto"/>
          <w:sz w:val="21"/>
          <w:szCs w:val="21"/>
        </w:rPr>
        <w:t>说明：</w:t>
      </w:r>
    </w:p>
    <w:p w:rsidR="004630B1" w:rsidRPr="00986825" w:rsidRDefault="004630B1" w:rsidP="004630B1">
      <w:pPr>
        <w:pStyle w:val="Default"/>
        <w:snapToGrid w:val="0"/>
        <w:spacing w:line="360" w:lineRule="auto"/>
        <w:ind w:firstLine="420"/>
        <w:jc w:val="both"/>
        <w:rPr>
          <w:rFonts w:hAnsi="宋体"/>
          <w:color w:val="auto"/>
          <w:sz w:val="21"/>
          <w:szCs w:val="21"/>
        </w:rPr>
      </w:pPr>
      <w:r w:rsidRPr="00986825">
        <w:rPr>
          <w:rFonts w:hAnsi="宋体" w:cs="Times New Roman"/>
          <w:color w:val="auto"/>
          <w:sz w:val="21"/>
          <w:szCs w:val="21"/>
        </w:rPr>
        <w:t>“</w:t>
      </w:r>
      <w:r w:rsidRPr="00986825">
        <w:rPr>
          <w:rFonts w:hAnsi="宋体" w:hint="eastAsia"/>
          <w:color w:val="auto"/>
          <w:sz w:val="21"/>
          <w:szCs w:val="21"/>
        </w:rPr>
        <w:t>主要人员</w:t>
      </w:r>
      <w:r w:rsidRPr="00986825">
        <w:rPr>
          <w:rFonts w:hAnsi="宋体" w:cs="Times New Roman"/>
          <w:color w:val="auto"/>
          <w:sz w:val="21"/>
          <w:szCs w:val="21"/>
        </w:rPr>
        <w:t>”</w:t>
      </w:r>
      <w:r w:rsidRPr="00986825">
        <w:rPr>
          <w:rFonts w:hAnsi="宋体" w:hint="eastAsia"/>
          <w:color w:val="auto"/>
          <w:sz w:val="21"/>
          <w:szCs w:val="21"/>
        </w:rPr>
        <w:t>指实际参加本合同修复的项目管理、技术等方面的负责人，下列人员需填写此表，每人填一张并附相应证明材料：</w:t>
      </w:r>
    </w:p>
    <w:p w:rsidR="004630B1" w:rsidRPr="00986825" w:rsidRDefault="004630B1" w:rsidP="004630B1">
      <w:pPr>
        <w:pStyle w:val="Default"/>
        <w:snapToGrid w:val="0"/>
        <w:spacing w:line="360" w:lineRule="auto"/>
        <w:ind w:firstLine="420"/>
        <w:jc w:val="both"/>
        <w:rPr>
          <w:rFonts w:hAnsi="宋体"/>
          <w:color w:val="auto"/>
          <w:sz w:val="21"/>
          <w:szCs w:val="21"/>
        </w:rPr>
      </w:pPr>
      <w:r w:rsidRPr="00986825">
        <w:rPr>
          <w:rFonts w:hAnsi="宋体" w:cs="Times New Roman"/>
          <w:color w:val="auto"/>
          <w:sz w:val="21"/>
          <w:szCs w:val="21"/>
        </w:rPr>
        <w:t>1</w:t>
      </w:r>
      <w:r w:rsidRPr="00986825">
        <w:rPr>
          <w:rFonts w:hAnsi="宋体" w:hint="eastAsia"/>
          <w:color w:val="auto"/>
          <w:sz w:val="21"/>
          <w:szCs w:val="21"/>
        </w:rPr>
        <w:t xml:space="preserve">、经理；                              </w:t>
      </w:r>
      <w:r w:rsidRPr="00986825">
        <w:rPr>
          <w:rFonts w:hAnsi="宋体" w:cs="Times New Roman"/>
          <w:color w:val="auto"/>
          <w:sz w:val="21"/>
          <w:szCs w:val="21"/>
        </w:rPr>
        <w:t>5</w:t>
      </w:r>
      <w:r w:rsidRPr="00986825">
        <w:rPr>
          <w:rFonts w:hAnsi="宋体" w:hint="eastAsia"/>
          <w:color w:val="auto"/>
          <w:sz w:val="21"/>
          <w:szCs w:val="21"/>
        </w:rPr>
        <w:t>、工程师</w:t>
      </w:r>
    </w:p>
    <w:p w:rsidR="004630B1" w:rsidRPr="00986825" w:rsidRDefault="004630B1" w:rsidP="004630B1">
      <w:pPr>
        <w:pStyle w:val="Default"/>
        <w:snapToGrid w:val="0"/>
        <w:spacing w:line="360" w:lineRule="auto"/>
        <w:ind w:firstLine="420"/>
        <w:jc w:val="both"/>
        <w:rPr>
          <w:rFonts w:hAnsi="宋体"/>
          <w:color w:val="auto"/>
          <w:sz w:val="21"/>
          <w:szCs w:val="21"/>
        </w:rPr>
      </w:pPr>
      <w:r w:rsidRPr="00986825">
        <w:rPr>
          <w:rFonts w:hAnsi="宋体" w:cs="Times New Roman"/>
          <w:color w:val="auto"/>
          <w:sz w:val="21"/>
          <w:szCs w:val="21"/>
        </w:rPr>
        <w:t>2</w:t>
      </w:r>
      <w:r w:rsidRPr="00986825">
        <w:rPr>
          <w:rFonts w:hAnsi="宋体" w:hint="eastAsia"/>
          <w:color w:val="auto"/>
          <w:sz w:val="21"/>
          <w:szCs w:val="21"/>
        </w:rPr>
        <w:t xml:space="preserve">、副经理；                            </w:t>
      </w:r>
      <w:r w:rsidRPr="00986825">
        <w:rPr>
          <w:rFonts w:hAnsi="宋体" w:cs="Times New Roman"/>
          <w:color w:val="auto"/>
          <w:sz w:val="21"/>
          <w:szCs w:val="21"/>
        </w:rPr>
        <w:t>6</w:t>
      </w:r>
      <w:r w:rsidRPr="00986825">
        <w:rPr>
          <w:rFonts w:hAnsi="宋体" w:hint="eastAsia"/>
          <w:color w:val="auto"/>
          <w:sz w:val="21"/>
          <w:szCs w:val="21"/>
        </w:rPr>
        <w:t>、财务负责人；</w:t>
      </w:r>
    </w:p>
    <w:p w:rsidR="004630B1" w:rsidRPr="00986825" w:rsidRDefault="004630B1" w:rsidP="004630B1">
      <w:pPr>
        <w:pStyle w:val="Default"/>
        <w:snapToGrid w:val="0"/>
        <w:spacing w:line="360" w:lineRule="auto"/>
        <w:ind w:firstLine="420"/>
        <w:jc w:val="both"/>
        <w:rPr>
          <w:rFonts w:hAnsi="宋体"/>
          <w:color w:val="auto"/>
          <w:sz w:val="21"/>
          <w:szCs w:val="21"/>
        </w:rPr>
      </w:pPr>
      <w:r w:rsidRPr="00986825">
        <w:rPr>
          <w:rFonts w:hAnsi="宋体" w:cs="Times New Roman"/>
          <w:color w:val="auto"/>
          <w:sz w:val="21"/>
          <w:szCs w:val="21"/>
        </w:rPr>
        <w:t>3</w:t>
      </w:r>
      <w:r w:rsidRPr="00986825">
        <w:rPr>
          <w:rFonts w:hAnsi="宋体" w:hint="eastAsia"/>
          <w:color w:val="auto"/>
          <w:sz w:val="21"/>
          <w:szCs w:val="21"/>
        </w:rPr>
        <w:t xml:space="preserve">、技术负责人（总工程师）；           </w:t>
      </w:r>
    </w:p>
    <w:p w:rsidR="004630B1" w:rsidRPr="00986825" w:rsidRDefault="004630B1" w:rsidP="004630B1">
      <w:pPr>
        <w:pStyle w:val="Default"/>
        <w:snapToGrid w:val="0"/>
        <w:spacing w:line="360" w:lineRule="auto"/>
        <w:ind w:firstLine="420"/>
        <w:jc w:val="both"/>
        <w:rPr>
          <w:rFonts w:hAnsi="宋体"/>
          <w:color w:val="auto"/>
          <w:sz w:val="21"/>
          <w:szCs w:val="21"/>
        </w:rPr>
      </w:pPr>
      <w:r w:rsidRPr="00986825">
        <w:rPr>
          <w:rFonts w:hAnsi="宋体" w:cs="Times New Roman"/>
          <w:color w:val="auto"/>
          <w:sz w:val="21"/>
          <w:szCs w:val="21"/>
        </w:rPr>
        <w:t>4</w:t>
      </w:r>
      <w:r w:rsidRPr="00986825">
        <w:rPr>
          <w:rFonts w:hAnsi="宋体" w:hint="eastAsia"/>
          <w:color w:val="auto"/>
          <w:sz w:val="21"/>
          <w:szCs w:val="21"/>
        </w:rPr>
        <w:t>、质检员；</w:t>
      </w:r>
    </w:p>
    <w:p w:rsidR="004630B1" w:rsidRPr="00986825" w:rsidRDefault="004630B1" w:rsidP="004630B1">
      <w:pPr>
        <w:pStyle w:val="Default"/>
        <w:snapToGrid w:val="0"/>
        <w:spacing w:line="360" w:lineRule="auto"/>
        <w:ind w:firstLineChars="2200" w:firstLine="4620"/>
        <w:jc w:val="both"/>
        <w:rPr>
          <w:rFonts w:hAnsi="宋体"/>
          <w:color w:val="auto"/>
          <w:sz w:val="21"/>
          <w:szCs w:val="21"/>
        </w:rPr>
      </w:pPr>
    </w:p>
    <w:p w:rsidR="004630B1" w:rsidRPr="00986825" w:rsidRDefault="004630B1" w:rsidP="004630B1">
      <w:pPr>
        <w:pStyle w:val="Default"/>
        <w:snapToGrid w:val="0"/>
        <w:spacing w:line="360" w:lineRule="auto"/>
        <w:ind w:firstLineChars="2200" w:firstLine="4620"/>
        <w:jc w:val="both"/>
        <w:rPr>
          <w:rFonts w:hAnsi="宋体"/>
          <w:color w:val="auto"/>
          <w:sz w:val="21"/>
          <w:szCs w:val="21"/>
        </w:rPr>
      </w:pPr>
      <w:r w:rsidRPr="00986825">
        <w:rPr>
          <w:rFonts w:hAnsi="宋体" w:hint="eastAsia"/>
          <w:color w:val="auto"/>
          <w:sz w:val="21"/>
          <w:szCs w:val="21"/>
        </w:rPr>
        <w:t>投标人</w:t>
      </w:r>
      <w:r w:rsidRPr="00986825">
        <w:rPr>
          <w:rFonts w:hAnsi="宋体" w:cs="Times New Roman"/>
          <w:color w:val="auto"/>
          <w:sz w:val="21"/>
          <w:szCs w:val="21"/>
        </w:rPr>
        <w:t>(</w:t>
      </w:r>
      <w:r w:rsidRPr="00986825">
        <w:rPr>
          <w:rFonts w:hAnsi="宋体" w:hint="eastAsia"/>
          <w:color w:val="auto"/>
          <w:sz w:val="21"/>
          <w:szCs w:val="21"/>
        </w:rPr>
        <w:t>盖章</w:t>
      </w:r>
      <w:r w:rsidRPr="00986825">
        <w:rPr>
          <w:rFonts w:hAnsi="宋体" w:cs="Times New Roman"/>
          <w:color w:val="auto"/>
          <w:sz w:val="21"/>
          <w:szCs w:val="21"/>
        </w:rPr>
        <w:t>)</w:t>
      </w:r>
      <w:r w:rsidRPr="00986825">
        <w:rPr>
          <w:rFonts w:hAnsi="宋体" w:hint="eastAsia"/>
          <w:color w:val="auto"/>
          <w:sz w:val="21"/>
          <w:szCs w:val="21"/>
        </w:rPr>
        <w:t>：</w:t>
      </w:r>
    </w:p>
    <w:p w:rsidR="004630B1" w:rsidRPr="00986825" w:rsidRDefault="004630B1" w:rsidP="004630B1">
      <w:pPr>
        <w:widowControl/>
        <w:spacing w:line="240" w:lineRule="auto"/>
        <w:ind w:firstLineChars="0" w:firstLine="0"/>
        <w:rPr>
          <w:sz w:val="21"/>
          <w:szCs w:val="21"/>
        </w:rPr>
      </w:pPr>
      <w:r w:rsidRPr="00986825">
        <w:rPr>
          <w:rFonts w:hint="eastAsia"/>
          <w:sz w:val="21"/>
          <w:szCs w:val="21"/>
        </w:rPr>
        <w:t>法定代表人或其授权代理人（签字并盖章）：</w:t>
      </w:r>
    </w:p>
    <w:p w:rsidR="004630B1" w:rsidRPr="00986825" w:rsidRDefault="004630B1">
      <w:pPr>
        <w:widowControl/>
        <w:spacing w:line="240" w:lineRule="auto"/>
        <w:ind w:firstLineChars="0" w:firstLine="0"/>
        <w:rPr>
          <w:sz w:val="21"/>
          <w:szCs w:val="21"/>
        </w:rPr>
      </w:pPr>
      <w:r w:rsidRPr="00986825">
        <w:rPr>
          <w:sz w:val="21"/>
          <w:szCs w:val="21"/>
        </w:rPr>
        <w:br w:type="page"/>
      </w:r>
    </w:p>
    <w:p w:rsidR="006623E8" w:rsidRPr="00986825" w:rsidRDefault="006623E8" w:rsidP="006623E8">
      <w:pPr>
        <w:pStyle w:val="a"/>
      </w:pPr>
      <w:bookmarkStart w:id="33" w:name="_Toc269308349"/>
      <w:bookmarkStart w:id="34" w:name="_Toc33188467"/>
      <w:r w:rsidRPr="00986825">
        <w:rPr>
          <w:rFonts w:hint="eastAsia"/>
        </w:rPr>
        <w:lastRenderedPageBreak/>
        <w:t>计划用于本工程的主要施工机械表</w:t>
      </w:r>
      <w:bookmarkEnd w:id="33"/>
      <w:bookmarkEnd w:id="34"/>
    </w:p>
    <w:p w:rsidR="006623E8" w:rsidRPr="00986825" w:rsidRDefault="006623E8" w:rsidP="006623E8">
      <w:pPr>
        <w:pStyle w:val="Default"/>
        <w:snapToGrid w:val="0"/>
        <w:spacing w:line="360" w:lineRule="auto"/>
        <w:ind w:firstLine="420"/>
        <w:jc w:val="center"/>
        <w:rPr>
          <w:rFonts w:hAnsi="宋体"/>
          <w:color w:val="auto"/>
          <w:sz w:val="21"/>
          <w:szCs w:val="21"/>
        </w:rPr>
      </w:pPr>
    </w:p>
    <w:p w:rsidR="006623E8" w:rsidRPr="00986825" w:rsidRDefault="006623E8" w:rsidP="006623E8">
      <w:pPr>
        <w:pStyle w:val="Default"/>
        <w:snapToGrid w:val="0"/>
        <w:spacing w:line="360" w:lineRule="auto"/>
        <w:ind w:firstLine="420"/>
        <w:jc w:val="center"/>
        <w:rPr>
          <w:rFonts w:hAnsi="宋体"/>
          <w:color w:val="auto"/>
          <w:sz w:val="21"/>
          <w:szCs w:val="21"/>
        </w:rPr>
      </w:pPr>
      <w:r w:rsidRPr="00986825">
        <w:rPr>
          <w:rFonts w:hAnsi="宋体" w:hint="eastAsia"/>
          <w:color w:val="auto"/>
          <w:sz w:val="21"/>
          <w:szCs w:val="21"/>
        </w:rPr>
        <w:t>计划用于本工程的主要施工机械表</w:t>
      </w:r>
    </w:p>
    <w:p w:rsidR="006623E8" w:rsidRPr="00986825" w:rsidRDefault="006623E8" w:rsidP="006623E8">
      <w:pPr>
        <w:pStyle w:val="Default"/>
        <w:snapToGrid w:val="0"/>
        <w:spacing w:line="360" w:lineRule="auto"/>
        <w:ind w:firstLine="420"/>
        <w:jc w:val="center"/>
        <w:rPr>
          <w:rFonts w:hAnsi="宋体"/>
          <w:color w:val="auto"/>
          <w:sz w:val="21"/>
          <w:szCs w:val="21"/>
        </w:rPr>
      </w:pP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57" w:type="dxa"/>
          <w:left w:w="85" w:type="dxa"/>
          <w:bottom w:w="57" w:type="dxa"/>
          <w:right w:w="85" w:type="dxa"/>
        </w:tblCellMar>
        <w:tblLook w:val="0000"/>
      </w:tblPr>
      <w:tblGrid>
        <w:gridCol w:w="633"/>
        <w:gridCol w:w="1016"/>
        <w:gridCol w:w="2253"/>
        <w:gridCol w:w="917"/>
        <w:gridCol w:w="900"/>
        <w:gridCol w:w="749"/>
        <w:gridCol w:w="766"/>
        <w:gridCol w:w="1134"/>
      </w:tblGrid>
      <w:tr w:rsidR="006623E8" w:rsidRPr="00986825" w:rsidTr="002B1021">
        <w:tc>
          <w:tcPr>
            <w:tcW w:w="720" w:type="dxa"/>
            <w:vMerge w:val="restart"/>
            <w:vAlign w:val="center"/>
          </w:tcPr>
          <w:p w:rsidR="006623E8" w:rsidRPr="00986825" w:rsidRDefault="006623E8" w:rsidP="006623E8">
            <w:pPr>
              <w:pStyle w:val="Default"/>
              <w:snapToGrid w:val="0"/>
              <w:rPr>
                <w:rFonts w:hAnsi="宋体"/>
                <w:color w:val="auto"/>
                <w:sz w:val="21"/>
                <w:szCs w:val="21"/>
              </w:rPr>
            </w:pPr>
            <w:r w:rsidRPr="00986825">
              <w:rPr>
                <w:rFonts w:hAnsi="宋体" w:hint="eastAsia"/>
                <w:color w:val="auto"/>
                <w:sz w:val="21"/>
                <w:szCs w:val="21"/>
              </w:rPr>
              <w:t>机械</w:t>
            </w:r>
          </w:p>
          <w:p w:rsidR="006623E8" w:rsidRPr="00986825" w:rsidRDefault="006623E8" w:rsidP="006623E8">
            <w:pPr>
              <w:pStyle w:val="Default"/>
              <w:snapToGrid w:val="0"/>
              <w:rPr>
                <w:rFonts w:hAnsi="宋体"/>
                <w:color w:val="auto"/>
                <w:sz w:val="21"/>
                <w:szCs w:val="21"/>
              </w:rPr>
            </w:pPr>
            <w:r w:rsidRPr="00986825">
              <w:rPr>
                <w:rFonts w:hAnsi="宋体" w:hint="eastAsia"/>
                <w:color w:val="auto"/>
                <w:sz w:val="21"/>
                <w:szCs w:val="21"/>
              </w:rPr>
              <w:t>名称</w:t>
            </w:r>
          </w:p>
        </w:tc>
        <w:tc>
          <w:tcPr>
            <w:tcW w:w="1237" w:type="dxa"/>
            <w:vMerge w:val="restart"/>
            <w:vAlign w:val="center"/>
          </w:tcPr>
          <w:p w:rsidR="006623E8" w:rsidRPr="00986825" w:rsidRDefault="006623E8" w:rsidP="006623E8">
            <w:pPr>
              <w:pStyle w:val="Default"/>
              <w:snapToGrid w:val="0"/>
              <w:ind w:firstLine="420"/>
              <w:jc w:val="center"/>
              <w:rPr>
                <w:rFonts w:hAnsi="宋体"/>
                <w:color w:val="auto"/>
                <w:sz w:val="21"/>
                <w:szCs w:val="21"/>
              </w:rPr>
            </w:pPr>
            <w:r w:rsidRPr="00986825">
              <w:rPr>
                <w:rFonts w:hAnsi="宋体" w:hint="eastAsia"/>
                <w:color w:val="auto"/>
                <w:sz w:val="21"/>
                <w:szCs w:val="21"/>
              </w:rPr>
              <w:t>规格</w:t>
            </w:r>
          </w:p>
          <w:p w:rsidR="006623E8" w:rsidRPr="00986825" w:rsidRDefault="006623E8" w:rsidP="006623E8">
            <w:pPr>
              <w:pStyle w:val="Default"/>
              <w:snapToGrid w:val="0"/>
              <w:ind w:firstLine="420"/>
              <w:jc w:val="center"/>
              <w:rPr>
                <w:rFonts w:hAnsi="宋体"/>
                <w:color w:val="auto"/>
                <w:sz w:val="21"/>
                <w:szCs w:val="21"/>
              </w:rPr>
            </w:pPr>
            <w:r w:rsidRPr="00986825">
              <w:rPr>
                <w:rFonts w:hAnsi="宋体" w:hint="eastAsia"/>
                <w:color w:val="auto"/>
                <w:sz w:val="21"/>
                <w:szCs w:val="21"/>
              </w:rPr>
              <w:t>型号</w:t>
            </w:r>
          </w:p>
        </w:tc>
        <w:tc>
          <w:tcPr>
            <w:tcW w:w="2700" w:type="dxa"/>
            <w:vMerge w:val="restart"/>
            <w:vAlign w:val="center"/>
          </w:tcPr>
          <w:p w:rsidR="006623E8" w:rsidRPr="00986825" w:rsidRDefault="006623E8" w:rsidP="006623E8">
            <w:pPr>
              <w:pStyle w:val="Default"/>
              <w:snapToGrid w:val="0"/>
              <w:ind w:firstLine="420"/>
              <w:jc w:val="center"/>
              <w:rPr>
                <w:rFonts w:hAnsi="宋体"/>
                <w:color w:val="auto"/>
                <w:sz w:val="21"/>
                <w:szCs w:val="21"/>
              </w:rPr>
            </w:pPr>
            <w:r w:rsidRPr="00986825">
              <w:rPr>
                <w:rFonts w:hAnsi="宋体" w:hint="eastAsia"/>
                <w:color w:val="auto"/>
                <w:sz w:val="21"/>
                <w:szCs w:val="21"/>
              </w:rPr>
              <w:t>额定功率（</w:t>
            </w:r>
            <w:r w:rsidRPr="00986825">
              <w:rPr>
                <w:rFonts w:hAnsi="宋体" w:cs="Times New Roman"/>
                <w:b/>
                <w:bCs/>
                <w:color w:val="auto"/>
                <w:sz w:val="21"/>
                <w:szCs w:val="21"/>
              </w:rPr>
              <w:t>kW</w:t>
            </w:r>
            <w:r w:rsidRPr="00986825">
              <w:rPr>
                <w:rFonts w:hAnsi="宋体" w:hint="eastAsia"/>
                <w:color w:val="auto"/>
                <w:sz w:val="21"/>
                <w:szCs w:val="21"/>
              </w:rPr>
              <w:t>）</w:t>
            </w:r>
          </w:p>
          <w:p w:rsidR="006623E8" w:rsidRPr="00986825" w:rsidRDefault="006623E8" w:rsidP="006623E8">
            <w:pPr>
              <w:pStyle w:val="Default"/>
              <w:snapToGrid w:val="0"/>
              <w:ind w:firstLine="420"/>
              <w:jc w:val="center"/>
              <w:rPr>
                <w:rFonts w:hAnsi="宋体"/>
                <w:color w:val="auto"/>
                <w:sz w:val="21"/>
                <w:szCs w:val="21"/>
              </w:rPr>
            </w:pPr>
            <w:r w:rsidRPr="00986825">
              <w:rPr>
                <w:rFonts w:hAnsi="宋体" w:hint="eastAsia"/>
                <w:color w:val="auto"/>
                <w:sz w:val="21"/>
                <w:szCs w:val="21"/>
              </w:rPr>
              <w:t>或容量（</w:t>
            </w:r>
            <w:r w:rsidRPr="00986825">
              <w:rPr>
                <w:rFonts w:hAnsi="宋体" w:cs="Times New Roman"/>
                <w:b/>
                <w:bCs/>
                <w:color w:val="auto"/>
                <w:sz w:val="21"/>
                <w:szCs w:val="21"/>
              </w:rPr>
              <w:t>m</w:t>
            </w:r>
            <w:r w:rsidRPr="00986825">
              <w:rPr>
                <w:rFonts w:hAnsi="宋体" w:cs="Times New Roman"/>
                <w:b/>
                <w:bCs/>
                <w:color w:val="auto"/>
                <w:position w:val="10"/>
                <w:sz w:val="21"/>
                <w:szCs w:val="21"/>
                <w:vertAlign w:val="superscript"/>
              </w:rPr>
              <w:t>3</w:t>
            </w:r>
            <w:r w:rsidRPr="00986825">
              <w:rPr>
                <w:rFonts w:hAnsi="宋体" w:hint="eastAsia"/>
                <w:color w:val="auto"/>
                <w:sz w:val="21"/>
                <w:szCs w:val="21"/>
              </w:rPr>
              <w:t>）、吨位（</w:t>
            </w:r>
            <w:r w:rsidRPr="00986825">
              <w:rPr>
                <w:rFonts w:hAnsi="宋体" w:cs="Times New Roman"/>
                <w:b/>
                <w:bCs/>
                <w:color w:val="auto"/>
                <w:sz w:val="21"/>
                <w:szCs w:val="21"/>
              </w:rPr>
              <w:t>t</w:t>
            </w:r>
            <w:r w:rsidRPr="00986825">
              <w:rPr>
                <w:rFonts w:hAnsi="宋体" w:hint="eastAsia"/>
                <w:color w:val="auto"/>
                <w:sz w:val="21"/>
                <w:szCs w:val="21"/>
              </w:rPr>
              <w:t>）</w:t>
            </w:r>
          </w:p>
        </w:tc>
        <w:tc>
          <w:tcPr>
            <w:tcW w:w="1103" w:type="dxa"/>
            <w:vMerge w:val="restart"/>
            <w:vAlign w:val="center"/>
          </w:tcPr>
          <w:p w:rsidR="006623E8" w:rsidRPr="00986825" w:rsidRDefault="006623E8" w:rsidP="006623E8">
            <w:pPr>
              <w:pStyle w:val="Default"/>
              <w:snapToGrid w:val="0"/>
              <w:rPr>
                <w:rFonts w:hAnsi="宋体"/>
                <w:color w:val="auto"/>
                <w:sz w:val="21"/>
                <w:szCs w:val="21"/>
              </w:rPr>
            </w:pPr>
            <w:r w:rsidRPr="00986825">
              <w:rPr>
                <w:rFonts w:hAnsi="宋体" w:hint="eastAsia"/>
                <w:color w:val="auto"/>
                <w:sz w:val="21"/>
                <w:szCs w:val="21"/>
              </w:rPr>
              <w:t>厂牌及出厂时间</w:t>
            </w:r>
          </w:p>
        </w:tc>
        <w:tc>
          <w:tcPr>
            <w:tcW w:w="2857" w:type="dxa"/>
            <w:gridSpan w:val="3"/>
            <w:vAlign w:val="center"/>
          </w:tcPr>
          <w:p w:rsidR="006623E8" w:rsidRPr="00986825" w:rsidRDefault="006623E8" w:rsidP="006623E8">
            <w:pPr>
              <w:pStyle w:val="Default"/>
              <w:snapToGrid w:val="0"/>
              <w:ind w:firstLine="420"/>
              <w:jc w:val="center"/>
              <w:rPr>
                <w:rFonts w:hAnsi="宋体" w:cs="Times New Roman"/>
                <w:color w:val="auto"/>
                <w:sz w:val="21"/>
                <w:szCs w:val="21"/>
              </w:rPr>
            </w:pPr>
            <w:r w:rsidRPr="00986825">
              <w:rPr>
                <w:rFonts w:hAnsi="宋体" w:hint="eastAsia"/>
                <w:color w:val="auto"/>
                <w:sz w:val="21"/>
                <w:szCs w:val="21"/>
              </w:rPr>
              <w:t>数量</w:t>
            </w:r>
            <w:r w:rsidRPr="00986825">
              <w:rPr>
                <w:rFonts w:hAnsi="宋体" w:cs="Times New Roman"/>
                <w:b/>
                <w:bCs/>
                <w:color w:val="auto"/>
                <w:sz w:val="21"/>
                <w:szCs w:val="21"/>
              </w:rPr>
              <w:t>(</w:t>
            </w:r>
            <w:r w:rsidRPr="00986825">
              <w:rPr>
                <w:rFonts w:hAnsi="宋体" w:hint="eastAsia"/>
                <w:color w:val="auto"/>
                <w:sz w:val="21"/>
                <w:szCs w:val="21"/>
              </w:rPr>
              <w:t>台</w:t>
            </w:r>
            <w:r w:rsidRPr="00986825">
              <w:rPr>
                <w:rFonts w:hAnsi="宋体" w:cs="Times New Roman"/>
                <w:b/>
                <w:bCs/>
                <w:color w:val="auto"/>
                <w:sz w:val="21"/>
                <w:szCs w:val="21"/>
              </w:rPr>
              <w:t>)</w:t>
            </w:r>
          </w:p>
        </w:tc>
        <w:tc>
          <w:tcPr>
            <w:tcW w:w="1286" w:type="dxa"/>
            <w:vMerge w:val="restart"/>
            <w:vAlign w:val="center"/>
          </w:tcPr>
          <w:p w:rsidR="006623E8" w:rsidRPr="00986825" w:rsidRDefault="006623E8" w:rsidP="006623E8">
            <w:pPr>
              <w:pStyle w:val="Default"/>
              <w:snapToGrid w:val="0"/>
              <w:rPr>
                <w:rFonts w:hAnsi="宋体"/>
                <w:color w:val="auto"/>
                <w:sz w:val="21"/>
                <w:szCs w:val="21"/>
              </w:rPr>
            </w:pPr>
            <w:r w:rsidRPr="00986825">
              <w:rPr>
                <w:rFonts w:hAnsi="宋体" w:hint="eastAsia"/>
                <w:color w:val="auto"/>
                <w:sz w:val="21"/>
                <w:szCs w:val="21"/>
              </w:rPr>
              <w:t>新旧程度</w:t>
            </w:r>
          </w:p>
          <w:p w:rsidR="006623E8" w:rsidRPr="00986825" w:rsidRDefault="006623E8" w:rsidP="006623E8">
            <w:pPr>
              <w:pStyle w:val="Default"/>
              <w:snapToGrid w:val="0"/>
              <w:ind w:firstLine="420"/>
              <w:jc w:val="center"/>
              <w:rPr>
                <w:rFonts w:hAnsi="宋体"/>
                <w:color w:val="auto"/>
                <w:sz w:val="21"/>
                <w:szCs w:val="21"/>
              </w:rPr>
            </w:pPr>
            <w:r w:rsidRPr="00986825">
              <w:rPr>
                <w:rFonts w:hAnsi="宋体" w:hint="eastAsia"/>
                <w:color w:val="auto"/>
                <w:sz w:val="21"/>
                <w:szCs w:val="21"/>
              </w:rPr>
              <w:t>（</w:t>
            </w:r>
            <w:r w:rsidRPr="00986825">
              <w:rPr>
                <w:rFonts w:hAnsi="宋体" w:cs="Times New Roman"/>
                <w:b/>
                <w:bCs/>
                <w:color w:val="auto"/>
                <w:sz w:val="21"/>
                <w:szCs w:val="21"/>
              </w:rPr>
              <w:t>%</w:t>
            </w:r>
            <w:r w:rsidRPr="00986825">
              <w:rPr>
                <w:rFonts w:hAnsi="宋体" w:hint="eastAsia"/>
                <w:color w:val="auto"/>
                <w:sz w:val="21"/>
                <w:szCs w:val="21"/>
              </w:rPr>
              <w:t>）</w:t>
            </w:r>
          </w:p>
        </w:tc>
      </w:tr>
      <w:tr w:rsidR="006623E8" w:rsidRPr="00986825" w:rsidTr="002B1021">
        <w:tc>
          <w:tcPr>
            <w:tcW w:w="720" w:type="dxa"/>
            <w:vMerge/>
            <w:vAlign w:val="center"/>
          </w:tcPr>
          <w:p w:rsidR="006623E8" w:rsidRPr="00986825" w:rsidRDefault="006623E8" w:rsidP="006623E8">
            <w:pPr>
              <w:pStyle w:val="Default"/>
              <w:snapToGrid w:val="0"/>
              <w:ind w:firstLine="420"/>
              <w:jc w:val="center"/>
              <w:rPr>
                <w:rFonts w:hAnsi="宋体" w:cs="Times New Roman"/>
                <w:color w:val="auto"/>
                <w:sz w:val="21"/>
                <w:szCs w:val="21"/>
              </w:rPr>
            </w:pPr>
          </w:p>
        </w:tc>
        <w:tc>
          <w:tcPr>
            <w:tcW w:w="1237" w:type="dxa"/>
            <w:vMerge/>
            <w:vAlign w:val="center"/>
          </w:tcPr>
          <w:p w:rsidR="006623E8" w:rsidRPr="00986825" w:rsidRDefault="006623E8" w:rsidP="006623E8">
            <w:pPr>
              <w:pStyle w:val="Default"/>
              <w:snapToGrid w:val="0"/>
              <w:ind w:firstLine="420"/>
              <w:jc w:val="center"/>
              <w:rPr>
                <w:rFonts w:hAnsi="宋体" w:cs="Times New Roman"/>
                <w:color w:val="auto"/>
                <w:sz w:val="21"/>
                <w:szCs w:val="21"/>
              </w:rPr>
            </w:pPr>
          </w:p>
        </w:tc>
        <w:tc>
          <w:tcPr>
            <w:tcW w:w="2700" w:type="dxa"/>
            <w:vMerge/>
            <w:vAlign w:val="center"/>
          </w:tcPr>
          <w:p w:rsidR="006623E8" w:rsidRPr="00986825" w:rsidRDefault="006623E8" w:rsidP="006623E8">
            <w:pPr>
              <w:pStyle w:val="Default"/>
              <w:snapToGrid w:val="0"/>
              <w:ind w:firstLine="420"/>
              <w:jc w:val="center"/>
              <w:rPr>
                <w:rFonts w:hAnsi="宋体" w:cs="Times New Roman"/>
                <w:color w:val="auto"/>
                <w:sz w:val="21"/>
                <w:szCs w:val="21"/>
              </w:rPr>
            </w:pPr>
          </w:p>
        </w:tc>
        <w:tc>
          <w:tcPr>
            <w:tcW w:w="1103" w:type="dxa"/>
            <w:vMerge/>
            <w:vAlign w:val="center"/>
          </w:tcPr>
          <w:p w:rsidR="006623E8" w:rsidRPr="00986825" w:rsidRDefault="006623E8" w:rsidP="006623E8">
            <w:pPr>
              <w:pStyle w:val="Default"/>
              <w:snapToGrid w:val="0"/>
              <w:ind w:firstLine="420"/>
              <w:jc w:val="center"/>
              <w:rPr>
                <w:rFonts w:hAnsi="宋体" w:cs="Times New Roman"/>
                <w:color w:val="auto"/>
                <w:sz w:val="21"/>
                <w:szCs w:val="21"/>
              </w:rPr>
            </w:pPr>
          </w:p>
        </w:tc>
        <w:tc>
          <w:tcPr>
            <w:tcW w:w="1080" w:type="dxa"/>
            <w:vMerge w:val="restart"/>
            <w:vAlign w:val="center"/>
          </w:tcPr>
          <w:p w:rsidR="006623E8" w:rsidRPr="00986825" w:rsidRDefault="006623E8" w:rsidP="006623E8">
            <w:pPr>
              <w:pStyle w:val="Default"/>
              <w:snapToGrid w:val="0"/>
              <w:rPr>
                <w:rFonts w:hAnsi="宋体"/>
                <w:color w:val="auto"/>
                <w:sz w:val="21"/>
                <w:szCs w:val="21"/>
              </w:rPr>
            </w:pPr>
            <w:r w:rsidRPr="00986825">
              <w:rPr>
                <w:rFonts w:hAnsi="宋体" w:hint="eastAsia"/>
                <w:color w:val="auto"/>
                <w:sz w:val="21"/>
                <w:szCs w:val="21"/>
              </w:rPr>
              <w:t>小计</w:t>
            </w:r>
          </w:p>
        </w:tc>
        <w:tc>
          <w:tcPr>
            <w:tcW w:w="1777" w:type="dxa"/>
            <w:gridSpan w:val="2"/>
            <w:vAlign w:val="center"/>
          </w:tcPr>
          <w:p w:rsidR="006623E8" w:rsidRPr="00986825" w:rsidRDefault="006623E8" w:rsidP="006623E8">
            <w:pPr>
              <w:pStyle w:val="Default"/>
              <w:snapToGrid w:val="0"/>
              <w:ind w:firstLine="420"/>
              <w:jc w:val="center"/>
              <w:rPr>
                <w:rFonts w:hAnsi="宋体"/>
                <w:color w:val="auto"/>
                <w:sz w:val="21"/>
                <w:szCs w:val="21"/>
              </w:rPr>
            </w:pPr>
            <w:r w:rsidRPr="00986825">
              <w:rPr>
                <w:rFonts w:hAnsi="宋体" w:hint="eastAsia"/>
                <w:color w:val="auto"/>
                <w:sz w:val="21"/>
                <w:szCs w:val="21"/>
              </w:rPr>
              <w:t>其中</w:t>
            </w:r>
          </w:p>
        </w:tc>
        <w:tc>
          <w:tcPr>
            <w:tcW w:w="1286" w:type="dxa"/>
            <w:vMerge/>
            <w:vAlign w:val="center"/>
          </w:tcPr>
          <w:p w:rsidR="006623E8" w:rsidRPr="00986825" w:rsidRDefault="006623E8" w:rsidP="006623E8">
            <w:pPr>
              <w:pStyle w:val="Default"/>
              <w:snapToGrid w:val="0"/>
              <w:ind w:firstLine="420"/>
              <w:jc w:val="center"/>
              <w:rPr>
                <w:rFonts w:hAnsi="宋体"/>
                <w:color w:val="auto"/>
                <w:sz w:val="21"/>
                <w:szCs w:val="21"/>
              </w:rPr>
            </w:pPr>
          </w:p>
        </w:tc>
      </w:tr>
      <w:tr w:rsidR="006623E8" w:rsidRPr="00986825" w:rsidTr="002B1021">
        <w:tc>
          <w:tcPr>
            <w:tcW w:w="720" w:type="dxa"/>
            <w:vMerge/>
            <w:vAlign w:val="center"/>
          </w:tcPr>
          <w:p w:rsidR="006623E8" w:rsidRPr="00986825" w:rsidRDefault="006623E8" w:rsidP="006623E8">
            <w:pPr>
              <w:pStyle w:val="Default"/>
              <w:snapToGrid w:val="0"/>
              <w:ind w:firstLine="420"/>
              <w:jc w:val="center"/>
              <w:rPr>
                <w:rFonts w:hAnsi="宋体" w:cs="Times New Roman"/>
                <w:color w:val="auto"/>
                <w:sz w:val="21"/>
                <w:szCs w:val="21"/>
              </w:rPr>
            </w:pPr>
          </w:p>
        </w:tc>
        <w:tc>
          <w:tcPr>
            <w:tcW w:w="1237" w:type="dxa"/>
            <w:vMerge/>
            <w:vAlign w:val="center"/>
          </w:tcPr>
          <w:p w:rsidR="006623E8" w:rsidRPr="00986825" w:rsidRDefault="006623E8" w:rsidP="006623E8">
            <w:pPr>
              <w:pStyle w:val="Default"/>
              <w:snapToGrid w:val="0"/>
              <w:ind w:firstLine="420"/>
              <w:jc w:val="center"/>
              <w:rPr>
                <w:rFonts w:hAnsi="宋体" w:cs="Times New Roman"/>
                <w:color w:val="auto"/>
                <w:sz w:val="21"/>
                <w:szCs w:val="21"/>
              </w:rPr>
            </w:pPr>
          </w:p>
        </w:tc>
        <w:tc>
          <w:tcPr>
            <w:tcW w:w="2700" w:type="dxa"/>
            <w:vMerge/>
            <w:vAlign w:val="center"/>
          </w:tcPr>
          <w:p w:rsidR="006623E8" w:rsidRPr="00986825" w:rsidRDefault="006623E8" w:rsidP="006623E8">
            <w:pPr>
              <w:pStyle w:val="Default"/>
              <w:snapToGrid w:val="0"/>
              <w:ind w:firstLine="420"/>
              <w:jc w:val="center"/>
              <w:rPr>
                <w:rFonts w:hAnsi="宋体" w:cs="Times New Roman"/>
                <w:color w:val="auto"/>
                <w:sz w:val="21"/>
                <w:szCs w:val="21"/>
              </w:rPr>
            </w:pPr>
          </w:p>
        </w:tc>
        <w:tc>
          <w:tcPr>
            <w:tcW w:w="1103" w:type="dxa"/>
            <w:vMerge/>
            <w:vAlign w:val="center"/>
          </w:tcPr>
          <w:p w:rsidR="006623E8" w:rsidRPr="00986825" w:rsidRDefault="006623E8" w:rsidP="006623E8">
            <w:pPr>
              <w:pStyle w:val="Default"/>
              <w:snapToGrid w:val="0"/>
              <w:ind w:firstLine="420"/>
              <w:jc w:val="center"/>
              <w:rPr>
                <w:rFonts w:hAnsi="宋体" w:cs="Times New Roman"/>
                <w:color w:val="auto"/>
                <w:sz w:val="21"/>
                <w:szCs w:val="21"/>
              </w:rPr>
            </w:pPr>
          </w:p>
        </w:tc>
        <w:tc>
          <w:tcPr>
            <w:tcW w:w="1080" w:type="dxa"/>
            <w:vMerge/>
            <w:vAlign w:val="center"/>
          </w:tcPr>
          <w:p w:rsidR="006623E8" w:rsidRPr="00986825" w:rsidRDefault="006623E8" w:rsidP="006623E8">
            <w:pPr>
              <w:pStyle w:val="Default"/>
              <w:snapToGrid w:val="0"/>
              <w:ind w:firstLine="420"/>
              <w:jc w:val="center"/>
              <w:rPr>
                <w:rFonts w:hAnsi="宋体" w:cs="Times New Roman"/>
                <w:color w:val="auto"/>
                <w:sz w:val="21"/>
                <w:szCs w:val="21"/>
              </w:rPr>
            </w:pPr>
          </w:p>
        </w:tc>
        <w:tc>
          <w:tcPr>
            <w:tcW w:w="877" w:type="dxa"/>
            <w:tcBorders>
              <w:right w:val="single" w:sz="4" w:space="0" w:color="000000"/>
            </w:tcBorders>
            <w:vAlign w:val="center"/>
          </w:tcPr>
          <w:p w:rsidR="006623E8" w:rsidRPr="00986825" w:rsidRDefault="006623E8" w:rsidP="006623E8">
            <w:pPr>
              <w:pStyle w:val="Default"/>
              <w:snapToGrid w:val="0"/>
              <w:rPr>
                <w:rFonts w:hAnsi="宋体"/>
                <w:color w:val="auto"/>
                <w:sz w:val="21"/>
                <w:szCs w:val="21"/>
              </w:rPr>
            </w:pPr>
            <w:r w:rsidRPr="00986825">
              <w:rPr>
                <w:rFonts w:hAnsi="宋体" w:hint="eastAsia"/>
                <w:color w:val="auto"/>
                <w:sz w:val="21"/>
                <w:szCs w:val="21"/>
              </w:rPr>
              <w:t>自有</w:t>
            </w:r>
          </w:p>
        </w:tc>
        <w:tc>
          <w:tcPr>
            <w:tcW w:w="900" w:type="dxa"/>
            <w:tcBorders>
              <w:left w:val="single" w:sz="4" w:space="0" w:color="000000"/>
            </w:tcBorders>
            <w:vAlign w:val="center"/>
          </w:tcPr>
          <w:p w:rsidR="006623E8" w:rsidRPr="00986825" w:rsidRDefault="006623E8" w:rsidP="006623E8">
            <w:pPr>
              <w:pStyle w:val="Default"/>
              <w:snapToGrid w:val="0"/>
              <w:rPr>
                <w:rFonts w:hAnsi="宋体"/>
                <w:color w:val="auto"/>
                <w:sz w:val="21"/>
                <w:szCs w:val="21"/>
              </w:rPr>
            </w:pPr>
            <w:r w:rsidRPr="00986825">
              <w:rPr>
                <w:rFonts w:hAnsi="宋体" w:hint="eastAsia"/>
                <w:color w:val="auto"/>
                <w:sz w:val="21"/>
                <w:szCs w:val="21"/>
              </w:rPr>
              <w:t>租赁</w:t>
            </w:r>
          </w:p>
        </w:tc>
        <w:tc>
          <w:tcPr>
            <w:tcW w:w="1286" w:type="dxa"/>
            <w:vMerge/>
            <w:vAlign w:val="center"/>
          </w:tcPr>
          <w:p w:rsidR="006623E8" w:rsidRPr="00986825" w:rsidRDefault="006623E8" w:rsidP="006623E8">
            <w:pPr>
              <w:pStyle w:val="Default"/>
              <w:snapToGrid w:val="0"/>
              <w:ind w:firstLine="420"/>
              <w:jc w:val="center"/>
              <w:rPr>
                <w:rFonts w:hAnsi="宋体"/>
                <w:color w:val="auto"/>
                <w:sz w:val="21"/>
                <w:szCs w:val="21"/>
              </w:rPr>
            </w:pPr>
          </w:p>
        </w:tc>
      </w:tr>
      <w:tr w:rsidR="006623E8" w:rsidRPr="00986825" w:rsidTr="002B1021">
        <w:tc>
          <w:tcPr>
            <w:tcW w:w="720"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237"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2700"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103"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080" w:type="dxa"/>
            <w:tcBorders>
              <w:right w:val="single" w:sz="4" w:space="0" w:color="000000"/>
            </w:tcBorders>
            <w:vAlign w:val="center"/>
          </w:tcPr>
          <w:p w:rsidR="006623E8" w:rsidRPr="00986825" w:rsidRDefault="006623E8" w:rsidP="006623E8">
            <w:pPr>
              <w:pStyle w:val="Default"/>
              <w:snapToGrid w:val="0"/>
              <w:ind w:firstLine="420"/>
              <w:jc w:val="center"/>
              <w:rPr>
                <w:rFonts w:hAnsi="宋体"/>
                <w:color w:val="auto"/>
                <w:sz w:val="21"/>
                <w:szCs w:val="21"/>
              </w:rPr>
            </w:pPr>
          </w:p>
        </w:tc>
        <w:tc>
          <w:tcPr>
            <w:tcW w:w="877" w:type="dxa"/>
            <w:tcBorders>
              <w:left w:val="single" w:sz="4" w:space="0" w:color="000000"/>
              <w:right w:val="single" w:sz="4" w:space="0" w:color="000000"/>
            </w:tcBorders>
            <w:vAlign w:val="center"/>
          </w:tcPr>
          <w:p w:rsidR="006623E8" w:rsidRPr="00986825" w:rsidRDefault="006623E8" w:rsidP="006623E8">
            <w:pPr>
              <w:pStyle w:val="Default"/>
              <w:snapToGrid w:val="0"/>
              <w:ind w:firstLine="420"/>
              <w:jc w:val="center"/>
              <w:rPr>
                <w:rFonts w:hAnsi="宋体"/>
                <w:color w:val="auto"/>
                <w:sz w:val="21"/>
                <w:szCs w:val="21"/>
              </w:rPr>
            </w:pPr>
          </w:p>
        </w:tc>
        <w:tc>
          <w:tcPr>
            <w:tcW w:w="900" w:type="dxa"/>
            <w:tcBorders>
              <w:left w:val="single" w:sz="4" w:space="0" w:color="000000"/>
            </w:tcBorders>
            <w:vAlign w:val="center"/>
          </w:tcPr>
          <w:p w:rsidR="006623E8" w:rsidRPr="00986825" w:rsidRDefault="006623E8" w:rsidP="006623E8">
            <w:pPr>
              <w:pStyle w:val="Default"/>
              <w:snapToGrid w:val="0"/>
              <w:ind w:firstLine="420"/>
              <w:jc w:val="center"/>
              <w:rPr>
                <w:rFonts w:hAnsi="宋体"/>
                <w:color w:val="auto"/>
                <w:sz w:val="21"/>
                <w:szCs w:val="21"/>
              </w:rPr>
            </w:pPr>
          </w:p>
        </w:tc>
        <w:tc>
          <w:tcPr>
            <w:tcW w:w="1286" w:type="dxa"/>
            <w:vAlign w:val="center"/>
          </w:tcPr>
          <w:p w:rsidR="006623E8" w:rsidRPr="00986825" w:rsidRDefault="006623E8" w:rsidP="006623E8">
            <w:pPr>
              <w:pStyle w:val="Default"/>
              <w:snapToGrid w:val="0"/>
              <w:ind w:firstLine="420"/>
              <w:jc w:val="center"/>
              <w:rPr>
                <w:rFonts w:hAnsi="宋体"/>
                <w:color w:val="auto"/>
                <w:sz w:val="21"/>
                <w:szCs w:val="21"/>
              </w:rPr>
            </w:pPr>
          </w:p>
        </w:tc>
      </w:tr>
      <w:tr w:rsidR="006623E8" w:rsidRPr="00986825" w:rsidTr="002B1021">
        <w:tc>
          <w:tcPr>
            <w:tcW w:w="720" w:type="dxa"/>
          </w:tcPr>
          <w:p w:rsidR="006623E8" w:rsidRPr="00986825" w:rsidRDefault="006623E8" w:rsidP="006623E8">
            <w:pPr>
              <w:pStyle w:val="Default"/>
              <w:snapToGrid w:val="0"/>
              <w:ind w:firstLine="420"/>
              <w:jc w:val="center"/>
              <w:rPr>
                <w:rFonts w:hAnsi="宋体"/>
                <w:color w:val="auto"/>
                <w:sz w:val="21"/>
                <w:szCs w:val="21"/>
              </w:rPr>
            </w:pPr>
          </w:p>
        </w:tc>
        <w:tc>
          <w:tcPr>
            <w:tcW w:w="1237" w:type="dxa"/>
          </w:tcPr>
          <w:p w:rsidR="006623E8" w:rsidRPr="00986825" w:rsidRDefault="006623E8" w:rsidP="006623E8">
            <w:pPr>
              <w:pStyle w:val="Default"/>
              <w:snapToGrid w:val="0"/>
              <w:ind w:firstLine="420"/>
              <w:jc w:val="center"/>
              <w:rPr>
                <w:rFonts w:hAnsi="宋体"/>
                <w:color w:val="auto"/>
                <w:sz w:val="21"/>
                <w:szCs w:val="21"/>
              </w:rPr>
            </w:pPr>
          </w:p>
        </w:tc>
        <w:tc>
          <w:tcPr>
            <w:tcW w:w="2700" w:type="dxa"/>
          </w:tcPr>
          <w:p w:rsidR="006623E8" w:rsidRPr="00986825" w:rsidRDefault="006623E8" w:rsidP="006623E8">
            <w:pPr>
              <w:pStyle w:val="Default"/>
              <w:snapToGrid w:val="0"/>
              <w:ind w:firstLine="420"/>
              <w:jc w:val="center"/>
              <w:rPr>
                <w:rFonts w:hAnsi="宋体"/>
                <w:color w:val="auto"/>
                <w:sz w:val="21"/>
                <w:szCs w:val="21"/>
              </w:rPr>
            </w:pPr>
          </w:p>
        </w:tc>
        <w:tc>
          <w:tcPr>
            <w:tcW w:w="1103" w:type="dxa"/>
          </w:tcPr>
          <w:p w:rsidR="006623E8" w:rsidRPr="00986825" w:rsidRDefault="006623E8" w:rsidP="006623E8">
            <w:pPr>
              <w:pStyle w:val="Default"/>
              <w:snapToGrid w:val="0"/>
              <w:ind w:firstLine="420"/>
              <w:jc w:val="center"/>
              <w:rPr>
                <w:rFonts w:hAnsi="宋体"/>
                <w:color w:val="auto"/>
                <w:sz w:val="21"/>
                <w:szCs w:val="21"/>
              </w:rPr>
            </w:pPr>
          </w:p>
        </w:tc>
        <w:tc>
          <w:tcPr>
            <w:tcW w:w="1080" w:type="dxa"/>
            <w:tcBorders>
              <w:right w:val="single" w:sz="4" w:space="0" w:color="000000"/>
            </w:tcBorders>
          </w:tcPr>
          <w:p w:rsidR="006623E8" w:rsidRPr="00986825" w:rsidRDefault="006623E8" w:rsidP="006623E8">
            <w:pPr>
              <w:pStyle w:val="Default"/>
              <w:snapToGrid w:val="0"/>
              <w:ind w:firstLine="420"/>
              <w:jc w:val="center"/>
              <w:rPr>
                <w:rFonts w:hAnsi="宋体"/>
                <w:color w:val="auto"/>
                <w:sz w:val="21"/>
                <w:szCs w:val="21"/>
              </w:rPr>
            </w:pPr>
          </w:p>
        </w:tc>
        <w:tc>
          <w:tcPr>
            <w:tcW w:w="877" w:type="dxa"/>
            <w:tcBorders>
              <w:left w:val="single" w:sz="4" w:space="0" w:color="000000"/>
              <w:right w:val="single" w:sz="4" w:space="0" w:color="000000"/>
            </w:tcBorders>
          </w:tcPr>
          <w:p w:rsidR="006623E8" w:rsidRPr="00986825" w:rsidRDefault="006623E8" w:rsidP="006623E8">
            <w:pPr>
              <w:pStyle w:val="Default"/>
              <w:snapToGrid w:val="0"/>
              <w:ind w:firstLine="420"/>
              <w:jc w:val="center"/>
              <w:rPr>
                <w:rFonts w:hAnsi="宋体"/>
                <w:color w:val="auto"/>
                <w:sz w:val="21"/>
                <w:szCs w:val="21"/>
              </w:rPr>
            </w:pPr>
          </w:p>
        </w:tc>
        <w:tc>
          <w:tcPr>
            <w:tcW w:w="900" w:type="dxa"/>
            <w:tcBorders>
              <w:left w:val="single" w:sz="4" w:space="0" w:color="000000"/>
            </w:tcBorders>
          </w:tcPr>
          <w:p w:rsidR="006623E8" w:rsidRPr="00986825" w:rsidRDefault="006623E8" w:rsidP="006623E8">
            <w:pPr>
              <w:pStyle w:val="Default"/>
              <w:snapToGrid w:val="0"/>
              <w:ind w:firstLine="420"/>
              <w:jc w:val="center"/>
              <w:rPr>
                <w:rFonts w:hAnsi="宋体"/>
                <w:color w:val="auto"/>
                <w:sz w:val="21"/>
                <w:szCs w:val="21"/>
              </w:rPr>
            </w:pPr>
          </w:p>
        </w:tc>
        <w:tc>
          <w:tcPr>
            <w:tcW w:w="1286" w:type="dxa"/>
          </w:tcPr>
          <w:p w:rsidR="006623E8" w:rsidRPr="00986825" w:rsidRDefault="006623E8" w:rsidP="006623E8">
            <w:pPr>
              <w:pStyle w:val="Default"/>
              <w:snapToGrid w:val="0"/>
              <w:ind w:firstLine="420"/>
              <w:jc w:val="center"/>
              <w:rPr>
                <w:rFonts w:hAnsi="宋体"/>
                <w:color w:val="auto"/>
                <w:sz w:val="21"/>
                <w:szCs w:val="21"/>
              </w:rPr>
            </w:pPr>
          </w:p>
        </w:tc>
      </w:tr>
      <w:tr w:rsidR="006623E8" w:rsidRPr="00986825" w:rsidTr="002B1021">
        <w:tc>
          <w:tcPr>
            <w:tcW w:w="720" w:type="dxa"/>
          </w:tcPr>
          <w:p w:rsidR="006623E8" w:rsidRPr="00986825" w:rsidRDefault="006623E8" w:rsidP="006623E8">
            <w:pPr>
              <w:pStyle w:val="Default"/>
              <w:snapToGrid w:val="0"/>
              <w:ind w:firstLine="420"/>
              <w:jc w:val="center"/>
              <w:rPr>
                <w:rFonts w:hAnsi="宋体"/>
                <w:color w:val="auto"/>
                <w:sz w:val="21"/>
                <w:szCs w:val="21"/>
              </w:rPr>
            </w:pPr>
          </w:p>
        </w:tc>
        <w:tc>
          <w:tcPr>
            <w:tcW w:w="1237" w:type="dxa"/>
          </w:tcPr>
          <w:p w:rsidR="006623E8" w:rsidRPr="00986825" w:rsidRDefault="006623E8" w:rsidP="006623E8">
            <w:pPr>
              <w:pStyle w:val="Default"/>
              <w:snapToGrid w:val="0"/>
              <w:ind w:firstLine="420"/>
              <w:jc w:val="center"/>
              <w:rPr>
                <w:rFonts w:hAnsi="宋体"/>
                <w:color w:val="auto"/>
                <w:sz w:val="21"/>
                <w:szCs w:val="21"/>
              </w:rPr>
            </w:pPr>
          </w:p>
        </w:tc>
        <w:tc>
          <w:tcPr>
            <w:tcW w:w="2700" w:type="dxa"/>
          </w:tcPr>
          <w:p w:rsidR="006623E8" w:rsidRPr="00986825" w:rsidRDefault="006623E8" w:rsidP="006623E8">
            <w:pPr>
              <w:pStyle w:val="Default"/>
              <w:snapToGrid w:val="0"/>
              <w:ind w:firstLine="420"/>
              <w:jc w:val="center"/>
              <w:rPr>
                <w:rFonts w:hAnsi="宋体"/>
                <w:color w:val="auto"/>
                <w:sz w:val="21"/>
                <w:szCs w:val="21"/>
              </w:rPr>
            </w:pPr>
          </w:p>
        </w:tc>
        <w:tc>
          <w:tcPr>
            <w:tcW w:w="1103" w:type="dxa"/>
          </w:tcPr>
          <w:p w:rsidR="006623E8" w:rsidRPr="00986825" w:rsidRDefault="006623E8" w:rsidP="006623E8">
            <w:pPr>
              <w:pStyle w:val="Default"/>
              <w:snapToGrid w:val="0"/>
              <w:ind w:firstLine="420"/>
              <w:jc w:val="center"/>
              <w:rPr>
                <w:rFonts w:hAnsi="宋体"/>
                <w:color w:val="auto"/>
                <w:sz w:val="21"/>
                <w:szCs w:val="21"/>
              </w:rPr>
            </w:pPr>
          </w:p>
        </w:tc>
        <w:tc>
          <w:tcPr>
            <w:tcW w:w="1080" w:type="dxa"/>
            <w:tcBorders>
              <w:right w:val="single" w:sz="4" w:space="0" w:color="000000"/>
            </w:tcBorders>
          </w:tcPr>
          <w:p w:rsidR="006623E8" w:rsidRPr="00986825" w:rsidRDefault="006623E8" w:rsidP="006623E8">
            <w:pPr>
              <w:pStyle w:val="Default"/>
              <w:snapToGrid w:val="0"/>
              <w:ind w:firstLine="420"/>
              <w:jc w:val="center"/>
              <w:rPr>
                <w:rFonts w:hAnsi="宋体"/>
                <w:color w:val="auto"/>
                <w:sz w:val="21"/>
                <w:szCs w:val="21"/>
              </w:rPr>
            </w:pPr>
          </w:p>
        </w:tc>
        <w:tc>
          <w:tcPr>
            <w:tcW w:w="877" w:type="dxa"/>
            <w:tcBorders>
              <w:left w:val="single" w:sz="4" w:space="0" w:color="000000"/>
              <w:right w:val="single" w:sz="4" w:space="0" w:color="000000"/>
            </w:tcBorders>
          </w:tcPr>
          <w:p w:rsidR="006623E8" w:rsidRPr="00986825" w:rsidRDefault="006623E8" w:rsidP="006623E8">
            <w:pPr>
              <w:pStyle w:val="Default"/>
              <w:snapToGrid w:val="0"/>
              <w:ind w:firstLine="420"/>
              <w:jc w:val="center"/>
              <w:rPr>
                <w:rFonts w:hAnsi="宋体"/>
                <w:color w:val="auto"/>
                <w:sz w:val="21"/>
                <w:szCs w:val="21"/>
              </w:rPr>
            </w:pPr>
          </w:p>
        </w:tc>
        <w:tc>
          <w:tcPr>
            <w:tcW w:w="900" w:type="dxa"/>
            <w:tcBorders>
              <w:left w:val="single" w:sz="4" w:space="0" w:color="000000"/>
            </w:tcBorders>
          </w:tcPr>
          <w:p w:rsidR="006623E8" w:rsidRPr="00986825" w:rsidRDefault="006623E8" w:rsidP="006623E8">
            <w:pPr>
              <w:pStyle w:val="Default"/>
              <w:snapToGrid w:val="0"/>
              <w:ind w:firstLine="420"/>
              <w:jc w:val="center"/>
              <w:rPr>
                <w:rFonts w:hAnsi="宋体"/>
                <w:color w:val="auto"/>
                <w:sz w:val="21"/>
                <w:szCs w:val="21"/>
              </w:rPr>
            </w:pPr>
          </w:p>
        </w:tc>
        <w:tc>
          <w:tcPr>
            <w:tcW w:w="1286" w:type="dxa"/>
          </w:tcPr>
          <w:p w:rsidR="006623E8" w:rsidRPr="00986825" w:rsidRDefault="006623E8" w:rsidP="006623E8">
            <w:pPr>
              <w:pStyle w:val="Default"/>
              <w:snapToGrid w:val="0"/>
              <w:ind w:firstLine="420"/>
              <w:jc w:val="center"/>
              <w:rPr>
                <w:rFonts w:hAnsi="宋体"/>
                <w:color w:val="auto"/>
                <w:sz w:val="21"/>
                <w:szCs w:val="21"/>
              </w:rPr>
            </w:pPr>
          </w:p>
        </w:tc>
      </w:tr>
      <w:tr w:rsidR="006623E8" w:rsidRPr="00986825" w:rsidTr="002B1021">
        <w:tc>
          <w:tcPr>
            <w:tcW w:w="720" w:type="dxa"/>
          </w:tcPr>
          <w:p w:rsidR="006623E8" w:rsidRPr="00986825" w:rsidRDefault="006623E8" w:rsidP="006623E8">
            <w:pPr>
              <w:pStyle w:val="Default"/>
              <w:snapToGrid w:val="0"/>
              <w:ind w:firstLine="420"/>
              <w:jc w:val="center"/>
              <w:rPr>
                <w:rFonts w:hAnsi="宋体"/>
                <w:color w:val="auto"/>
                <w:sz w:val="21"/>
                <w:szCs w:val="21"/>
              </w:rPr>
            </w:pPr>
          </w:p>
        </w:tc>
        <w:tc>
          <w:tcPr>
            <w:tcW w:w="1237" w:type="dxa"/>
          </w:tcPr>
          <w:p w:rsidR="006623E8" w:rsidRPr="00986825" w:rsidRDefault="006623E8" w:rsidP="006623E8">
            <w:pPr>
              <w:pStyle w:val="Default"/>
              <w:snapToGrid w:val="0"/>
              <w:ind w:firstLine="420"/>
              <w:jc w:val="center"/>
              <w:rPr>
                <w:rFonts w:hAnsi="宋体"/>
                <w:color w:val="auto"/>
                <w:sz w:val="21"/>
                <w:szCs w:val="21"/>
              </w:rPr>
            </w:pPr>
          </w:p>
        </w:tc>
        <w:tc>
          <w:tcPr>
            <w:tcW w:w="2700" w:type="dxa"/>
          </w:tcPr>
          <w:p w:rsidR="006623E8" w:rsidRPr="00986825" w:rsidRDefault="006623E8" w:rsidP="006623E8">
            <w:pPr>
              <w:pStyle w:val="Default"/>
              <w:snapToGrid w:val="0"/>
              <w:ind w:firstLine="420"/>
              <w:jc w:val="center"/>
              <w:rPr>
                <w:rFonts w:hAnsi="宋体"/>
                <w:color w:val="auto"/>
                <w:sz w:val="21"/>
                <w:szCs w:val="21"/>
              </w:rPr>
            </w:pPr>
          </w:p>
        </w:tc>
        <w:tc>
          <w:tcPr>
            <w:tcW w:w="1103" w:type="dxa"/>
          </w:tcPr>
          <w:p w:rsidR="006623E8" w:rsidRPr="00986825" w:rsidRDefault="006623E8" w:rsidP="006623E8">
            <w:pPr>
              <w:pStyle w:val="Default"/>
              <w:snapToGrid w:val="0"/>
              <w:ind w:firstLine="420"/>
              <w:jc w:val="center"/>
              <w:rPr>
                <w:rFonts w:hAnsi="宋体"/>
                <w:color w:val="auto"/>
                <w:sz w:val="21"/>
                <w:szCs w:val="21"/>
              </w:rPr>
            </w:pPr>
          </w:p>
        </w:tc>
        <w:tc>
          <w:tcPr>
            <w:tcW w:w="1080" w:type="dxa"/>
            <w:tcBorders>
              <w:right w:val="single" w:sz="4" w:space="0" w:color="000000"/>
            </w:tcBorders>
          </w:tcPr>
          <w:p w:rsidR="006623E8" w:rsidRPr="00986825" w:rsidRDefault="006623E8" w:rsidP="006623E8">
            <w:pPr>
              <w:pStyle w:val="Default"/>
              <w:snapToGrid w:val="0"/>
              <w:ind w:firstLine="420"/>
              <w:jc w:val="center"/>
              <w:rPr>
                <w:rFonts w:hAnsi="宋体"/>
                <w:color w:val="auto"/>
                <w:sz w:val="21"/>
                <w:szCs w:val="21"/>
              </w:rPr>
            </w:pPr>
          </w:p>
        </w:tc>
        <w:tc>
          <w:tcPr>
            <w:tcW w:w="877" w:type="dxa"/>
            <w:tcBorders>
              <w:left w:val="single" w:sz="4" w:space="0" w:color="000000"/>
              <w:right w:val="single" w:sz="4" w:space="0" w:color="000000"/>
            </w:tcBorders>
          </w:tcPr>
          <w:p w:rsidR="006623E8" w:rsidRPr="00986825" w:rsidRDefault="006623E8" w:rsidP="006623E8">
            <w:pPr>
              <w:pStyle w:val="Default"/>
              <w:snapToGrid w:val="0"/>
              <w:ind w:firstLine="420"/>
              <w:jc w:val="center"/>
              <w:rPr>
                <w:rFonts w:hAnsi="宋体"/>
                <w:color w:val="auto"/>
                <w:sz w:val="21"/>
                <w:szCs w:val="21"/>
              </w:rPr>
            </w:pPr>
          </w:p>
        </w:tc>
        <w:tc>
          <w:tcPr>
            <w:tcW w:w="900" w:type="dxa"/>
            <w:tcBorders>
              <w:left w:val="single" w:sz="4" w:space="0" w:color="000000"/>
            </w:tcBorders>
          </w:tcPr>
          <w:p w:rsidR="006623E8" w:rsidRPr="00986825" w:rsidRDefault="006623E8" w:rsidP="006623E8">
            <w:pPr>
              <w:pStyle w:val="Default"/>
              <w:snapToGrid w:val="0"/>
              <w:ind w:firstLine="420"/>
              <w:jc w:val="center"/>
              <w:rPr>
                <w:rFonts w:hAnsi="宋体"/>
                <w:color w:val="auto"/>
                <w:sz w:val="21"/>
                <w:szCs w:val="21"/>
              </w:rPr>
            </w:pPr>
          </w:p>
        </w:tc>
        <w:tc>
          <w:tcPr>
            <w:tcW w:w="1286" w:type="dxa"/>
          </w:tcPr>
          <w:p w:rsidR="006623E8" w:rsidRPr="00986825" w:rsidRDefault="006623E8" w:rsidP="006623E8">
            <w:pPr>
              <w:pStyle w:val="Default"/>
              <w:snapToGrid w:val="0"/>
              <w:ind w:firstLine="420"/>
              <w:jc w:val="center"/>
              <w:rPr>
                <w:rFonts w:hAnsi="宋体"/>
                <w:color w:val="auto"/>
                <w:sz w:val="21"/>
                <w:szCs w:val="21"/>
              </w:rPr>
            </w:pPr>
          </w:p>
        </w:tc>
      </w:tr>
      <w:tr w:rsidR="006623E8" w:rsidRPr="00986825" w:rsidTr="002B1021">
        <w:tc>
          <w:tcPr>
            <w:tcW w:w="720" w:type="dxa"/>
          </w:tcPr>
          <w:p w:rsidR="006623E8" w:rsidRPr="00986825" w:rsidRDefault="006623E8" w:rsidP="006623E8">
            <w:pPr>
              <w:pStyle w:val="Default"/>
              <w:snapToGrid w:val="0"/>
              <w:ind w:firstLine="420"/>
              <w:jc w:val="center"/>
              <w:rPr>
                <w:rFonts w:hAnsi="宋体"/>
                <w:color w:val="auto"/>
                <w:sz w:val="21"/>
                <w:szCs w:val="21"/>
              </w:rPr>
            </w:pPr>
          </w:p>
        </w:tc>
        <w:tc>
          <w:tcPr>
            <w:tcW w:w="1237" w:type="dxa"/>
          </w:tcPr>
          <w:p w:rsidR="006623E8" w:rsidRPr="00986825" w:rsidRDefault="006623E8" w:rsidP="006623E8">
            <w:pPr>
              <w:pStyle w:val="Default"/>
              <w:snapToGrid w:val="0"/>
              <w:ind w:firstLine="420"/>
              <w:jc w:val="center"/>
              <w:rPr>
                <w:rFonts w:hAnsi="宋体"/>
                <w:color w:val="auto"/>
                <w:sz w:val="21"/>
                <w:szCs w:val="21"/>
              </w:rPr>
            </w:pPr>
          </w:p>
        </w:tc>
        <w:tc>
          <w:tcPr>
            <w:tcW w:w="2700" w:type="dxa"/>
          </w:tcPr>
          <w:p w:rsidR="006623E8" w:rsidRPr="00986825" w:rsidRDefault="006623E8" w:rsidP="006623E8">
            <w:pPr>
              <w:pStyle w:val="Default"/>
              <w:snapToGrid w:val="0"/>
              <w:ind w:firstLine="420"/>
              <w:jc w:val="center"/>
              <w:rPr>
                <w:rFonts w:hAnsi="宋体"/>
                <w:color w:val="auto"/>
                <w:sz w:val="21"/>
                <w:szCs w:val="21"/>
              </w:rPr>
            </w:pPr>
          </w:p>
        </w:tc>
        <w:tc>
          <w:tcPr>
            <w:tcW w:w="1103" w:type="dxa"/>
          </w:tcPr>
          <w:p w:rsidR="006623E8" w:rsidRPr="00986825" w:rsidRDefault="006623E8" w:rsidP="006623E8">
            <w:pPr>
              <w:pStyle w:val="Default"/>
              <w:snapToGrid w:val="0"/>
              <w:ind w:firstLine="420"/>
              <w:jc w:val="center"/>
              <w:rPr>
                <w:rFonts w:hAnsi="宋体"/>
                <w:color w:val="auto"/>
                <w:sz w:val="21"/>
                <w:szCs w:val="21"/>
              </w:rPr>
            </w:pPr>
          </w:p>
        </w:tc>
        <w:tc>
          <w:tcPr>
            <w:tcW w:w="1080" w:type="dxa"/>
            <w:tcBorders>
              <w:right w:val="single" w:sz="4" w:space="0" w:color="000000"/>
            </w:tcBorders>
          </w:tcPr>
          <w:p w:rsidR="006623E8" w:rsidRPr="00986825" w:rsidRDefault="006623E8" w:rsidP="006623E8">
            <w:pPr>
              <w:pStyle w:val="Default"/>
              <w:snapToGrid w:val="0"/>
              <w:ind w:firstLine="420"/>
              <w:jc w:val="center"/>
              <w:rPr>
                <w:rFonts w:hAnsi="宋体"/>
                <w:color w:val="auto"/>
                <w:sz w:val="21"/>
                <w:szCs w:val="21"/>
              </w:rPr>
            </w:pPr>
          </w:p>
        </w:tc>
        <w:tc>
          <w:tcPr>
            <w:tcW w:w="877" w:type="dxa"/>
            <w:tcBorders>
              <w:left w:val="single" w:sz="4" w:space="0" w:color="000000"/>
              <w:right w:val="single" w:sz="4" w:space="0" w:color="000000"/>
            </w:tcBorders>
          </w:tcPr>
          <w:p w:rsidR="006623E8" w:rsidRPr="00986825" w:rsidRDefault="006623E8" w:rsidP="006623E8">
            <w:pPr>
              <w:pStyle w:val="Default"/>
              <w:snapToGrid w:val="0"/>
              <w:ind w:firstLine="420"/>
              <w:jc w:val="center"/>
              <w:rPr>
                <w:rFonts w:hAnsi="宋体"/>
                <w:color w:val="auto"/>
                <w:sz w:val="21"/>
                <w:szCs w:val="21"/>
              </w:rPr>
            </w:pPr>
          </w:p>
        </w:tc>
        <w:tc>
          <w:tcPr>
            <w:tcW w:w="900" w:type="dxa"/>
            <w:tcBorders>
              <w:left w:val="single" w:sz="4" w:space="0" w:color="000000"/>
            </w:tcBorders>
          </w:tcPr>
          <w:p w:rsidR="006623E8" w:rsidRPr="00986825" w:rsidRDefault="006623E8" w:rsidP="006623E8">
            <w:pPr>
              <w:pStyle w:val="Default"/>
              <w:snapToGrid w:val="0"/>
              <w:ind w:firstLine="420"/>
              <w:jc w:val="center"/>
              <w:rPr>
                <w:rFonts w:hAnsi="宋体"/>
                <w:color w:val="auto"/>
                <w:sz w:val="21"/>
                <w:szCs w:val="21"/>
              </w:rPr>
            </w:pPr>
          </w:p>
        </w:tc>
        <w:tc>
          <w:tcPr>
            <w:tcW w:w="1286" w:type="dxa"/>
          </w:tcPr>
          <w:p w:rsidR="006623E8" w:rsidRPr="00986825" w:rsidRDefault="006623E8" w:rsidP="006623E8">
            <w:pPr>
              <w:pStyle w:val="Default"/>
              <w:snapToGrid w:val="0"/>
              <w:ind w:firstLine="420"/>
              <w:jc w:val="center"/>
              <w:rPr>
                <w:rFonts w:hAnsi="宋体"/>
                <w:color w:val="auto"/>
                <w:sz w:val="21"/>
                <w:szCs w:val="21"/>
              </w:rPr>
            </w:pPr>
          </w:p>
        </w:tc>
      </w:tr>
      <w:tr w:rsidR="006623E8" w:rsidRPr="00986825" w:rsidTr="002B1021">
        <w:tc>
          <w:tcPr>
            <w:tcW w:w="720" w:type="dxa"/>
          </w:tcPr>
          <w:p w:rsidR="006623E8" w:rsidRPr="00986825" w:rsidRDefault="006623E8" w:rsidP="006623E8">
            <w:pPr>
              <w:pStyle w:val="Default"/>
              <w:snapToGrid w:val="0"/>
              <w:ind w:firstLine="420"/>
              <w:jc w:val="center"/>
              <w:rPr>
                <w:rFonts w:hAnsi="宋体"/>
                <w:color w:val="auto"/>
                <w:sz w:val="21"/>
                <w:szCs w:val="21"/>
              </w:rPr>
            </w:pPr>
          </w:p>
        </w:tc>
        <w:tc>
          <w:tcPr>
            <w:tcW w:w="1237" w:type="dxa"/>
          </w:tcPr>
          <w:p w:rsidR="006623E8" w:rsidRPr="00986825" w:rsidRDefault="006623E8" w:rsidP="006623E8">
            <w:pPr>
              <w:pStyle w:val="Default"/>
              <w:snapToGrid w:val="0"/>
              <w:ind w:firstLine="420"/>
              <w:jc w:val="center"/>
              <w:rPr>
                <w:rFonts w:hAnsi="宋体"/>
                <w:color w:val="auto"/>
                <w:sz w:val="21"/>
                <w:szCs w:val="21"/>
              </w:rPr>
            </w:pPr>
          </w:p>
        </w:tc>
        <w:tc>
          <w:tcPr>
            <w:tcW w:w="2700" w:type="dxa"/>
          </w:tcPr>
          <w:p w:rsidR="006623E8" w:rsidRPr="00986825" w:rsidRDefault="006623E8" w:rsidP="006623E8">
            <w:pPr>
              <w:pStyle w:val="Default"/>
              <w:snapToGrid w:val="0"/>
              <w:ind w:firstLine="420"/>
              <w:jc w:val="center"/>
              <w:rPr>
                <w:rFonts w:hAnsi="宋体"/>
                <w:color w:val="auto"/>
                <w:sz w:val="21"/>
                <w:szCs w:val="21"/>
              </w:rPr>
            </w:pPr>
          </w:p>
        </w:tc>
        <w:tc>
          <w:tcPr>
            <w:tcW w:w="1103" w:type="dxa"/>
          </w:tcPr>
          <w:p w:rsidR="006623E8" w:rsidRPr="00986825" w:rsidRDefault="006623E8" w:rsidP="006623E8">
            <w:pPr>
              <w:pStyle w:val="Default"/>
              <w:snapToGrid w:val="0"/>
              <w:ind w:firstLine="420"/>
              <w:jc w:val="center"/>
              <w:rPr>
                <w:rFonts w:hAnsi="宋体"/>
                <w:color w:val="auto"/>
                <w:sz w:val="21"/>
                <w:szCs w:val="21"/>
              </w:rPr>
            </w:pPr>
          </w:p>
        </w:tc>
        <w:tc>
          <w:tcPr>
            <w:tcW w:w="1080" w:type="dxa"/>
            <w:tcBorders>
              <w:right w:val="single" w:sz="4" w:space="0" w:color="000000"/>
            </w:tcBorders>
          </w:tcPr>
          <w:p w:rsidR="006623E8" w:rsidRPr="00986825" w:rsidRDefault="006623E8" w:rsidP="006623E8">
            <w:pPr>
              <w:pStyle w:val="Default"/>
              <w:snapToGrid w:val="0"/>
              <w:ind w:firstLine="420"/>
              <w:jc w:val="center"/>
              <w:rPr>
                <w:rFonts w:hAnsi="宋体"/>
                <w:color w:val="auto"/>
                <w:sz w:val="21"/>
                <w:szCs w:val="21"/>
              </w:rPr>
            </w:pPr>
          </w:p>
        </w:tc>
        <w:tc>
          <w:tcPr>
            <w:tcW w:w="877" w:type="dxa"/>
            <w:tcBorders>
              <w:left w:val="single" w:sz="4" w:space="0" w:color="000000"/>
              <w:right w:val="single" w:sz="4" w:space="0" w:color="000000"/>
            </w:tcBorders>
          </w:tcPr>
          <w:p w:rsidR="006623E8" w:rsidRPr="00986825" w:rsidRDefault="006623E8" w:rsidP="006623E8">
            <w:pPr>
              <w:pStyle w:val="Default"/>
              <w:snapToGrid w:val="0"/>
              <w:ind w:firstLine="420"/>
              <w:jc w:val="center"/>
              <w:rPr>
                <w:rFonts w:hAnsi="宋体"/>
                <w:color w:val="auto"/>
                <w:sz w:val="21"/>
                <w:szCs w:val="21"/>
              </w:rPr>
            </w:pPr>
          </w:p>
        </w:tc>
        <w:tc>
          <w:tcPr>
            <w:tcW w:w="900" w:type="dxa"/>
            <w:tcBorders>
              <w:left w:val="single" w:sz="4" w:space="0" w:color="000000"/>
            </w:tcBorders>
          </w:tcPr>
          <w:p w:rsidR="006623E8" w:rsidRPr="00986825" w:rsidRDefault="006623E8" w:rsidP="006623E8">
            <w:pPr>
              <w:pStyle w:val="Default"/>
              <w:snapToGrid w:val="0"/>
              <w:ind w:firstLine="420"/>
              <w:jc w:val="center"/>
              <w:rPr>
                <w:rFonts w:hAnsi="宋体"/>
                <w:color w:val="auto"/>
                <w:sz w:val="21"/>
                <w:szCs w:val="21"/>
              </w:rPr>
            </w:pPr>
          </w:p>
        </w:tc>
        <w:tc>
          <w:tcPr>
            <w:tcW w:w="1286" w:type="dxa"/>
          </w:tcPr>
          <w:p w:rsidR="006623E8" w:rsidRPr="00986825" w:rsidRDefault="006623E8" w:rsidP="006623E8">
            <w:pPr>
              <w:pStyle w:val="Default"/>
              <w:snapToGrid w:val="0"/>
              <w:ind w:firstLine="420"/>
              <w:jc w:val="center"/>
              <w:rPr>
                <w:rFonts w:hAnsi="宋体"/>
                <w:color w:val="auto"/>
                <w:sz w:val="21"/>
                <w:szCs w:val="21"/>
              </w:rPr>
            </w:pPr>
          </w:p>
        </w:tc>
      </w:tr>
      <w:tr w:rsidR="006623E8" w:rsidRPr="00986825" w:rsidTr="002B1021">
        <w:tc>
          <w:tcPr>
            <w:tcW w:w="720" w:type="dxa"/>
          </w:tcPr>
          <w:p w:rsidR="006623E8" w:rsidRPr="00986825" w:rsidRDefault="006623E8" w:rsidP="006623E8">
            <w:pPr>
              <w:pStyle w:val="Default"/>
              <w:snapToGrid w:val="0"/>
              <w:ind w:firstLine="420"/>
              <w:jc w:val="center"/>
              <w:rPr>
                <w:rFonts w:hAnsi="宋体"/>
                <w:color w:val="auto"/>
                <w:sz w:val="21"/>
                <w:szCs w:val="21"/>
              </w:rPr>
            </w:pPr>
          </w:p>
        </w:tc>
        <w:tc>
          <w:tcPr>
            <w:tcW w:w="1237" w:type="dxa"/>
          </w:tcPr>
          <w:p w:rsidR="006623E8" w:rsidRPr="00986825" w:rsidRDefault="006623E8" w:rsidP="006623E8">
            <w:pPr>
              <w:pStyle w:val="Default"/>
              <w:snapToGrid w:val="0"/>
              <w:ind w:firstLine="420"/>
              <w:jc w:val="center"/>
              <w:rPr>
                <w:rFonts w:hAnsi="宋体"/>
                <w:color w:val="auto"/>
                <w:sz w:val="21"/>
                <w:szCs w:val="21"/>
              </w:rPr>
            </w:pPr>
          </w:p>
        </w:tc>
        <w:tc>
          <w:tcPr>
            <w:tcW w:w="2700" w:type="dxa"/>
          </w:tcPr>
          <w:p w:rsidR="006623E8" w:rsidRPr="00986825" w:rsidRDefault="006623E8" w:rsidP="006623E8">
            <w:pPr>
              <w:pStyle w:val="Default"/>
              <w:snapToGrid w:val="0"/>
              <w:ind w:firstLine="420"/>
              <w:jc w:val="center"/>
              <w:rPr>
                <w:rFonts w:hAnsi="宋体"/>
                <w:color w:val="auto"/>
                <w:sz w:val="21"/>
                <w:szCs w:val="21"/>
              </w:rPr>
            </w:pPr>
          </w:p>
        </w:tc>
        <w:tc>
          <w:tcPr>
            <w:tcW w:w="1103" w:type="dxa"/>
          </w:tcPr>
          <w:p w:rsidR="006623E8" w:rsidRPr="00986825" w:rsidRDefault="006623E8" w:rsidP="006623E8">
            <w:pPr>
              <w:pStyle w:val="Default"/>
              <w:snapToGrid w:val="0"/>
              <w:ind w:firstLine="420"/>
              <w:jc w:val="center"/>
              <w:rPr>
                <w:rFonts w:hAnsi="宋体"/>
                <w:color w:val="auto"/>
                <w:sz w:val="21"/>
                <w:szCs w:val="21"/>
              </w:rPr>
            </w:pPr>
          </w:p>
        </w:tc>
        <w:tc>
          <w:tcPr>
            <w:tcW w:w="1080" w:type="dxa"/>
            <w:tcBorders>
              <w:right w:val="single" w:sz="4" w:space="0" w:color="000000"/>
            </w:tcBorders>
          </w:tcPr>
          <w:p w:rsidR="006623E8" w:rsidRPr="00986825" w:rsidRDefault="006623E8" w:rsidP="006623E8">
            <w:pPr>
              <w:pStyle w:val="Default"/>
              <w:snapToGrid w:val="0"/>
              <w:ind w:firstLine="420"/>
              <w:jc w:val="center"/>
              <w:rPr>
                <w:rFonts w:hAnsi="宋体"/>
                <w:color w:val="auto"/>
                <w:sz w:val="21"/>
                <w:szCs w:val="21"/>
              </w:rPr>
            </w:pPr>
          </w:p>
        </w:tc>
        <w:tc>
          <w:tcPr>
            <w:tcW w:w="877" w:type="dxa"/>
            <w:tcBorders>
              <w:left w:val="single" w:sz="4" w:space="0" w:color="000000"/>
              <w:right w:val="single" w:sz="4" w:space="0" w:color="000000"/>
            </w:tcBorders>
          </w:tcPr>
          <w:p w:rsidR="006623E8" w:rsidRPr="00986825" w:rsidRDefault="006623E8" w:rsidP="006623E8">
            <w:pPr>
              <w:pStyle w:val="Default"/>
              <w:snapToGrid w:val="0"/>
              <w:ind w:firstLine="420"/>
              <w:jc w:val="center"/>
              <w:rPr>
                <w:rFonts w:hAnsi="宋体"/>
                <w:color w:val="auto"/>
                <w:sz w:val="21"/>
                <w:szCs w:val="21"/>
              </w:rPr>
            </w:pPr>
          </w:p>
        </w:tc>
        <w:tc>
          <w:tcPr>
            <w:tcW w:w="900" w:type="dxa"/>
            <w:tcBorders>
              <w:left w:val="single" w:sz="4" w:space="0" w:color="000000"/>
            </w:tcBorders>
          </w:tcPr>
          <w:p w:rsidR="006623E8" w:rsidRPr="00986825" w:rsidRDefault="006623E8" w:rsidP="006623E8">
            <w:pPr>
              <w:pStyle w:val="Default"/>
              <w:snapToGrid w:val="0"/>
              <w:ind w:firstLine="420"/>
              <w:jc w:val="center"/>
              <w:rPr>
                <w:rFonts w:hAnsi="宋体"/>
                <w:color w:val="auto"/>
                <w:sz w:val="21"/>
                <w:szCs w:val="21"/>
              </w:rPr>
            </w:pPr>
          </w:p>
        </w:tc>
        <w:tc>
          <w:tcPr>
            <w:tcW w:w="1286" w:type="dxa"/>
          </w:tcPr>
          <w:p w:rsidR="006623E8" w:rsidRPr="00986825" w:rsidRDefault="006623E8" w:rsidP="006623E8">
            <w:pPr>
              <w:pStyle w:val="Default"/>
              <w:snapToGrid w:val="0"/>
              <w:ind w:firstLine="420"/>
              <w:jc w:val="center"/>
              <w:rPr>
                <w:rFonts w:hAnsi="宋体"/>
                <w:color w:val="auto"/>
                <w:sz w:val="21"/>
                <w:szCs w:val="21"/>
              </w:rPr>
            </w:pPr>
          </w:p>
        </w:tc>
      </w:tr>
      <w:tr w:rsidR="006623E8" w:rsidRPr="00986825" w:rsidTr="002B1021">
        <w:tc>
          <w:tcPr>
            <w:tcW w:w="720" w:type="dxa"/>
          </w:tcPr>
          <w:p w:rsidR="006623E8" w:rsidRPr="00986825" w:rsidRDefault="006623E8" w:rsidP="006623E8">
            <w:pPr>
              <w:pStyle w:val="Default"/>
              <w:snapToGrid w:val="0"/>
              <w:ind w:firstLine="420"/>
              <w:jc w:val="center"/>
              <w:rPr>
                <w:rFonts w:hAnsi="宋体"/>
                <w:color w:val="auto"/>
                <w:sz w:val="21"/>
                <w:szCs w:val="21"/>
              </w:rPr>
            </w:pPr>
          </w:p>
        </w:tc>
        <w:tc>
          <w:tcPr>
            <w:tcW w:w="1237" w:type="dxa"/>
          </w:tcPr>
          <w:p w:rsidR="006623E8" w:rsidRPr="00986825" w:rsidRDefault="006623E8" w:rsidP="006623E8">
            <w:pPr>
              <w:pStyle w:val="Default"/>
              <w:snapToGrid w:val="0"/>
              <w:ind w:firstLine="420"/>
              <w:jc w:val="center"/>
              <w:rPr>
                <w:rFonts w:hAnsi="宋体"/>
                <w:color w:val="auto"/>
                <w:sz w:val="21"/>
                <w:szCs w:val="21"/>
              </w:rPr>
            </w:pPr>
          </w:p>
        </w:tc>
        <w:tc>
          <w:tcPr>
            <w:tcW w:w="2700" w:type="dxa"/>
          </w:tcPr>
          <w:p w:rsidR="006623E8" w:rsidRPr="00986825" w:rsidRDefault="006623E8" w:rsidP="006623E8">
            <w:pPr>
              <w:pStyle w:val="Default"/>
              <w:snapToGrid w:val="0"/>
              <w:ind w:firstLine="420"/>
              <w:jc w:val="center"/>
              <w:rPr>
                <w:rFonts w:hAnsi="宋体"/>
                <w:color w:val="auto"/>
                <w:sz w:val="21"/>
                <w:szCs w:val="21"/>
              </w:rPr>
            </w:pPr>
          </w:p>
        </w:tc>
        <w:tc>
          <w:tcPr>
            <w:tcW w:w="1103" w:type="dxa"/>
          </w:tcPr>
          <w:p w:rsidR="006623E8" w:rsidRPr="00986825" w:rsidRDefault="006623E8" w:rsidP="006623E8">
            <w:pPr>
              <w:pStyle w:val="Default"/>
              <w:snapToGrid w:val="0"/>
              <w:ind w:firstLine="420"/>
              <w:jc w:val="center"/>
              <w:rPr>
                <w:rFonts w:hAnsi="宋体"/>
                <w:color w:val="auto"/>
                <w:sz w:val="21"/>
                <w:szCs w:val="21"/>
              </w:rPr>
            </w:pPr>
          </w:p>
        </w:tc>
        <w:tc>
          <w:tcPr>
            <w:tcW w:w="1080" w:type="dxa"/>
            <w:tcBorders>
              <w:right w:val="single" w:sz="4" w:space="0" w:color="000000"/>
            </w:tcBorders>
          </w:tcPr>
          <w:p w:rsidR="006623E8" w:rsidRPr="00986825" w:rsidRDefault="006623E8" w:rsidP="006623E8">
            <w:pPr>
              <w:pStyle w:val="Default"/>
              <w:snapToGrid w:val="0"/>
              <w:ind w:firstLine="420"/>
              <w:jc w:val="center"/>
              <w:rPr>
                <w:rFonts w:hAnsi="宋体"/>
                <w:color w:val="auto"/>
                <w:sz w:val="21"/>
                <w:szCs w:val="21"/>
              </w:rPr>
            </w:pPr>
          </w:p>
        </w:tc>
        <w:tc>
          <w:tcPr>
            <w:tcW w:w="877" w:type="dxa"/>
            <w:tcBorders>
              <w:left w:val="single" w:sz="4" w:space="0" w:color="000000"/>
              <w:right w:val="single" w:sz="4" w:space="0" w:color="000000"/>
            </w:tcBorders>
          </w:tcPr>
          <w:p w:rsidR="006623E8" w:rsidRPr="00986825" w:rsidRDefault="006623E8" w:rsidP="006623E8">
            <w:pPr>
              <w:pStyle w:val="Default"/>
              <w:snapToGrid w:val="0"/>
              <w:ind w:firstLine="420"/>
              <w:jc w:val="center"/>
              <w:rPr>
                <w:rFonts w:hAnsi="宋体"/>
                <w:color w:val="auto"/>
                <w:sz w:val="21"/>
                <w:szCs w:val="21"/>
              </w:rPr>
            </w:pPr>
          </w:p>
        </w:tc>
        <w:tc>
          <w:tcPr>
            <w:tcW w:w="900" w:type="dxa"/>
            <w:tcBorders>
              <w:left w:val="single" w:sz="4" w:space="0" w:color="000000"/>
            </w:tcBorders>
          </w:tcPr>
          <w:p w:rsidR="006623E8" w:rsidRPr="00986825" w:rsidRDefault="006623E8" w:rsidP="006623E8">
            <w:pPr>
              <w:pStyle w:val="Default"/>
              <w:snapToGrid w:val="0"/>
              <w:ind w:firstLine="420"/>
              <w:jc w:val="center"/>
              <w:rPr>
                <w:rFonts w:hAnsi="宋体"/>
                <w:color w:val="auto"/>
                <w:sz w:val="21"/>
                <w:szCs w:val="21"/>
              </w:rPr>
            </w:pPr>
          </w:p>
        </w:tc>
        <w:tc>
          <w:tcPr>
            <w:tcW w:w="1286" w:type="dxa"/>
          </w:tcPr>
          <w:p w:rsidR="006623E8" w:rsidRPr="00986825" w:rsidRDefault="006623E8" w:rsidP="006623E8">
            <w:pPr>
              <w:pStyle w:val="Default"/>
              <w:snapToGrid w:val="0"/>
              <w:ind w:firstLine="420"/>
              <w:jc w:val="center"/>
              <w:rPr>
                <w:rFonts w:hAnsi="宋体"/>
                <w:color w:val="auto"/>
                <w:sz w:val="21"/>
                <w:szCs w:val="21"/>
              </w:rPr>
            </w:pPr>
          </w:p>
        </w:tc>
      </w:tr>
      <w:tr w:rsidR="006623E8" w:rsidRPr="00986825" w:rsidTr="002B1021">
        <w:tc>
          <w:tcPr>
            <w:tcW w:w="720" w:type="dxa"/>
          </w:tcPr>
          <w:p w:rsidR="006623E8" w:rsidRPr="00986825" w:rsidRDefault="006623E8" w:rsidP="006623E8">
            <w:pPr>
              <w:pStyle w:val="Default"/>
              <w:snapToGrid w:val="0"/>
              <w:ind w:firstLine="420"/>
              <w:jc w:val="center"/>
              <w:rPr>
                <w:rFonts w:hAnsi="宋体"/>
                <w:color w:val="auto"/>
                <w:sz w:val="21"/>
                <w:szCs w:val="21"/>
              </w:rPr>
            </w:pPr>
          </w:p>
        </w:tc>
        <w:tc>
          <w:tcPr>
            <w:tcW w:w="1237" w:type="dxa"/>
          </w:tcPr>
          <w:p w:rsidR="006623E8" w:rsidRPr="00986825" w:rsidRDefault="006623E8" w:rsidP="006623E8">
            <w:pPr>
              <w:pStyle w:val="Default"/>
              <w:snapToGrid w:val="0"/>
              <w:ind w:firstLine="420"/>
              <w:jc w:val="center"/>
              <w:rPr>
                <w:rFonts w:hAnsi="宋体"/>
                <w:color w:val="auto"/>
                <w:sz w:val="21"/>
                <w:szCs w:val="21"/>
              </w:rPr>
            </w:pPr>
          </w:p>
        </w:tc>
        <w:tc>
          <w:tcPr>
            <w:tcW w:w="2700" w:type="dxa"/>
          </w:tcPr>
          <w:p w:rsidR="006623E8" w:rsidRPr="00986825" w:rsidRDefault="006623E8" w:rsidP="006623E8">
            <w:pPr>
              <w:pStyle w:val="Default"/>
              <w:snapToGrid w:val="0"/>
              <w:ind w:firstLine="420"/>
              <w:jc w:val="center"/>
              <w:rPr>
                <w:rFonts w:hAnsi="宋体"/>
                <w:color w:val="auto"/>
                <w:sz w:val="21"/>
                <w:szCs w:val="21"/>
              </w:rPr>
            </w:pPr>
          </w:p>
        </w:tc>
        <w:tc>
          <w:tcPr>
            <w:tcW w:w="1103" w:type="dxa"/>
          </w:tcPr>
          <w:p w:rsidR="006623E8" w:rsidRPr="00986825" w:rsidRDefault="006623E8" w:rsidP="006623E8">
            <w:pPr>
              <w:pStyle w:val="Default"/>
              <w:snapToGrid w:val="0"/>
              <w:ind w:firstLine="420"/>
              <w:jc w:val="center"/>
              <w:rPr>
                <w:rFonts w:hAnsi="宋体"/>
                <w:color w:val="auto"/>
                <w:sz w:val="21"/>
                <w:szCs w:val="21"/>
              </w:rPr>
            </w:pPr>
          </w:p>
        </w:tc>
        <w:tc>
          <w:tcPr>
            <w:tcW w:w="1080" w:type="dxa"/>
            <w:tcBorders>
              <w:right w:val="single" w:sz="4" w:space="0" w:color="000000"/>
            </w:tcBorders>
          </w:tcPr>
          <w:p w:rsidR="006623E8" w:rsidRPr="00986825" w:rsidRDefault="006623E8" w:rsidP="006623E8">
            <w:pPr>
              <w:pStyle w:val="Default"/>
              <w:snapToGrid w:val="0"/>
              <w:ind w:firstLine="420"/>
              <w:jc w:val="center"/>
              <w:rPr>
                <w:rFonts w:hAnsi="宋体"/>
                <w:color w:val="auto"/>
                <w:sz w:val="21"/>
                <w:szCs w:val="21"/>
              </w:rPr>
            </w:pPr>
          </w:p>
        </w:tc>
        <w:tc>
          <w:tcPr>
            <w:tcW w:w="877" w:type="dxa"/>
            <w:tcBorders>
              <w:left w:val="single" w:sz="4" w:space="0" w:color="000000"/>
              <w:right w:val="single" w:sz="4" w:space="0" w:color="000000"/>
            </w:tcBorders>
          </w:tcPr>
          <w:p w:rsidR="006623E8" w:rsidRPr="00986825" w:rsidRDefault="006623E8" w:rsidP="006623E8">
            <w:pPr>
              <w:pStyle w:val="Default"/>
              <w:snapToGrid w:val="0"/>
              <w:ind w:firstLine="420"/>
              <w:jc w:val="center"/>
              <w:rPr>
                <w:rFonts w:hAnsi="宋体"/>
                <w:color w:val="auto"/>
                <w:sz w:val="21"/>
                <w:szCs w:val="21"/>
              </w:rPr>
            </w:pPr>
          </w:p>
        </w:tc>
        <w:tc>
          <w:tcPr>
            <w:tcW w:w="900" w:type="dxa"/>
            <w:tcBorders>
              <w:left w:val="single" w:sz="4" w:space="0" w:color="000000"/>
            </w:tcBorders>
          </w:tcPr>
          <w:p w:rsidR="006623E8" w:rsidRPr="00986825" w:rsidRDefault="006623E8" w:rsidP="006623E8">
            <w:pPr>
              <w:pStyle w:val="Default"/>
              <w:snapToGrid w:val="0"/>
              <w:ind w:firstLine="420"/>
              <w:jc w:val="center"/>
              <w:rPr>
                <w:rFonts w:hAnsi="宋体"/>
                <w:color w:val="auto"/>
                <w:sz w:val="21"/>
                <w:szCs w:val="21"/>
              </w:rPr>
            </w:pPr>
          </w:p>
        </w:tc>
        <w:tc>
          <w:tcPr>
            <w:tcW w:w="1286" w:type="dxa"/>
          </w:tcPr>
          <w:p w:rsidR="006623E8" w:rsidRPr="00986825" w:rsidRDefault="006623E8" w:rsidP="006623E8">
            <w:pPr>
              <w:pStyle w:val="Default"/>
              <w:snapToGrid w:val="0"/>
              <w:ind w:firstLine="420"/>
              <w:jc w:val="center"/>
              <w:rPr>
                <w:rFonts w:hAnsi="宋体"/>
                <w:color w:val="auto"/>
                <w:sz w:val="21"/>
                <w:szCs w:val="21"/>
              </w:rPr>
            </w:pPr>
          </w:p>
        </w:tc>
      </w:tr>
    </w:tbl>
    <w:p w:rsidR="006623E8" w:rsidRPr="00986825" w:rsidRDefault="006623E8" w:rsidP="006623E8">
      <w:pPr>
        <w:pStyle w:val="Default"/>
        <w:snapToGrid w:val="0"/>
        <w:spacing w:line="360" w:lineRule="auto"/>
        <w:ind w:firstLine="420"/>
        <w:rPr>
          <w:rFonts w:hAnsi="宋体" w:cs="Times New Roman"/>
          <w:color w:val="auto"/>
          <w:sz w:val="21"/>
          <w:szCs w:val="21"/>
        </w:rPr>
      </w:pPr>
    </w:p>
    <w:p w:rsidR="006623E8" w:rsidRPr="00986825" w:rsidRDefault="006623E8" w:rsidP="006623E8">
      <w:pPr>
        <w:pStyle w:val="Default"/>
        <w:snapToGrid w:val="0"/>
        <w:spacing w:line="360" w:lineRule="auto"/>
        <w:ind w:firstLineChars="500" w:firstLine="1050"/>
        <w:jc w:val="both"/>
        <w:rPr>
          <w:rFonts w:hAnsi="宋体" w:cs="Times New Roman"/>
          <w:color w:val="auto"/>
          <w:sz w:val="21"/>
          <w:szCs w:val="21"/>
        </w:rPr>
      </w:pPr>
    </w:p>
    <w:p w:rsidR="006623E8" w:rsidRPr="00986825" w:rsidRDefault="006623E8" w:rsidP="006623E8">
      <w:pPr>
        <w:pStyle w:val="Default"/>
        <w:snapToGrid w:val="0"/>
        <w:spacing w:line="360" w:lineRule="auto"/>
        <w:ind w:firstLineChars="500" w:firstLine="1050"/>
        <w:jc w:val="both"/>
        <w:rPr>
          <w:rFonts w:hAnsi="宋体"/>
          <w:color w:val="auto"/>
          <w:sz w:val="21"/>
          <w:szCs w:val="21"/>
        </w:rPr>
      </w:pPr>
      <w:r w:rsidRPr="00986825">
        <w:rPr>
          <w:rFonts w:hAnsi="宋体" w:cs="Times New Roman" w:hint="eastAsia"/>
          <w:color w:val="auto"/>
          <w:sz w:val="21"/>
          <w:szCs w:val="21"/>
        </w:rPr>
        <w:t>投标人</w:t>
      </w:r>
      <w:r w:rsidRPr="00986825">
        <w:rPr>
          <w:rFonts w:hAnsi="宋体" w:cs="Times New Roman"/>
          <w:color w:val="auto"/>
          <w:sz w:val="21"/>
          <w:szCs w:val="21"/>
        </w:rPr>
        <w:t>(</w:t>
      </w:r>
      <w:r w:rsidRPr="00986825">
        <w:rPr>
          <w:rFonts w:hAnsi="宋体" w:hint="eastAsia"/>
          <w:color w:val="auto"/>
          <w:sz w:val="21"/>
          <w:szCs w:val="21"/>
        </w:rPr>
        <w:t>盖章</w:t>
      </w:r>
      <w:r w:rsidRPr="00986825">
        <w:rPr>
          <w:rFonts w:hAnsi="宋体" w:cs="Times New Roman"/>
          <w:color w:val="auto"/>
          <w:sz w:val="21"/>
          <w:szCs w:val="21"/>
        </w:rPr>
        <w:t>)</w:t>
      </w:r>
      <w:r w:rsidRPr="00986825">
        <w:rPr>
          <w:rFonts w:hAnsi="宋体" w:hint="eastAsia"/>
          <w:color w:val="auto"/>
          <w:sz w:val="21"/>
          <w:szCs w:val="21"/>
        </w:rPr>
        <w:t>：</w:t>
      </w:r>
    </w:p>
    <w:p w:rsidR="006623E8" w:rsidRPr="00986825" w:rsidRDefault="006623E8" w:rsidP="006623E8">
      <w:pPr>
        <w:pStyle w:val="Default"/>
        <w:snapToGrid w:val="0"/>
        <w:spacing w:line="360" w:lineRule="auto"/>
        <w:ind w:firstLine="420"/>
        <w:jc w:val="both"/>
        <w:rPr>
          <w:rFonts w:hAnsi="宋体"/>
          <w:color w:val="auto"/>
          <w:sz w:val="21"/>
          <w:szCs w:val="21"/>
        </w:rPr>
      </w:pPr>
    </w:p>
    <w:p w:rsidR="006623E8" w:rsidRPr="00986825" w:rsidRDefault="006623E8" w:rsidP="006623E8">
      <w:pPr>
        <w:pStyle w:val="Default"/>
        <w:snapToGrid w:val="0"/>
        <w:spacing w:line="360" w:lineRule="auto"/>
        <w:ind w:firstLineChars="500" w:firstLine="1050"/>
        <w:jc w:val="both"/>
        <w:rPr>
          <w:rFonts w:hAnsi="宋体"/>
          <w:color w:val="auto"/>
          <w:sz w:val="21"/>
          <w:szCs w:val="21"/>
        </w:rPr>
      </w:pPr>
      <w:r w:rsidRPr="00986825">
        <w:rPr>
          <w:rFonts w:hAnsi="宋体" w:hint="eastAsia"/>
          <w:color w:val="auto"/>
          <w:sz w:val="21"/>
          <w:szCs w:val="21"/>
        </w:rPr>
        <w:t>法定代表人或其授权代理人（签字并盖章）：</w:t>
      </w:r>
    </w:p>
    <w:p w:rsidR="006623E8" w:rsidRPr="00986825" w:rsidRDefault="006623E8">
      <w:pPr>
        <w:widowControl/>
        <w:spacing w:line="240" w:lineRule="auto"/>
        <w:ind w:firstLineChars="0" w:firstLine="0"/>
        <w:rPr>
          <w:rFonts w:cs="宋体"/>
          <w:kern w:val="0"/>
          <w:sz w:val="21"/>
          <w:szCs w:val="21"/>
        </w:rPr>
      </w:pPr>
      <w:r w:rsidRPr="00986825">
        <w:rPr>
          <w:sz w:val="21"/>
          <w:szCs w:val="21"/>
        </w:rPr>
        <w:br w:type="page"/>
      </w:r>
    </w:p>
    <w:p w:rsidR="006623E8" w:rsidRPr="00986825" w:rsidRDefault="006623E8" w:rsidP="006623E8">
      <w:pPr>
        <w:pStyle w:val="a"/>
      </w:pPr>
      <w:bookmarkStart w:id="35" w:name="_Toc269308350"/>
      <w:bookmarkStart w:id="36" w:name="_Toc33188468"/>
      <w:r w:rsidRPr="00986825">
        <w:rPr>
          <w:rFonts w:hint="eastAsia"/>
        </w:rPr>
        <w:lastRenderedPageBreak/>
        <w:t>近三年类似维保服务工程业绩一览表</w:t>
      </w:r>
      <w:bookmarkEnd w:id="35"/>
      <w:bookmarkEnd w:id="36"/>
    </w:p>
    <w:p w:rsidR="006623E8" w:rsidRPr="00986825" w:rsidRDefault="006623E8" w:rsidP="006623E8">
      <w:pPr>
        <w:pStyle w:val="Default"/>
        <w:snapToGrid w:val="0"/>
        <w:spacing w:line="360" w:lineRule="auto"/>
        <w:ind w:firstLine="420"/>
        <w:jc w:val="center"/>
        <w:rPr>
          <w:rFonts w:hAnsi="宋体"/>
          <w:color w:val="auto"/>
          <w:sz w:val="21"/>
          <w:szCs w:val="21"/>
        </w:rPr>
      </w:pPr>
    </w:p>
    <w:p w:rsidR="006623E8" w:rsidRPr="00986825" w:rsidRDefault="006623E8" w:rsidP="006623E8">
      <w:pPr>
        <w:pStyle w:val="Default"/>
        <w:snapToGrid w:val="0"/>
        <w:spacing w:line="360" w:lineRule="auto"/>
        <w:ind w:firstLine="420"/>
        <w:jc w:val="center"/>
        <w:rPr>
          <w:rFonts w:hAnsi="宋体"/>
          <w:color w:val="auto"/>
          <w:sz w:val="21"/>
          <w:szCs w:val="21"/>
        </w:rPr>
      </w:pPr>
      <w:r w:rsidRPr="00986825">
        <w:rPr>
          <w:rFonts w:hAnsi="宋体" w:hint="eastAsia"/>
          <w:color w:val="auto"/>
          <w:sz w:val="21"/>
          <w:szCs w:val="21"/>
        </w:rPr>
        <w:t>业绩表</w:t>
      </w:r>
    </w:p>
    <w:p w:rsidR="006623E8" w:rsidRPr="00986825" w:rsidRDefault="006623E8" w:rsidP="006623E8">
      <w:pPr>
        <w:pStyle w:val="Default"/>
        <w:snapToGrid w:val="0"/>
        <w:spacing w:line="360" w:lineRule="auto"/>
        <w:ind w:firstLine="422"/>
        <w:jc w:val="center"/>
        <w:rPr>
          <w:rFonts w:hAnsi="宋体" w:cs="Times New Roman"/>
          <w:b/>
          <w:color w:val="auto"/>
          <w:sz w:val="21"/>
          <w:szCs w:val="21"/>
        </w:rPr>
      </w:pPr>
    </w:p>
    <w:p w:rsidR="006623E8" w:rsidRPr="00986825" w:rsidRDefault="006623E8" w:rsidP="006623E8">
      <w:pPr>
        <w:pStyle w:val="Default"/>
        <w:snapToGrid w:val="0"/>
        <w:spacing w:line="360" w:lineRule="auto"/>
        <w:ind w:firstLine="422"/>
        <w:jc w:val="center"/>
        <w:rPr>
          <w:rFonts w:hAnsi="宋体" w:cs="Times New Roman"/>
          <w:b/>
          <w:color w:val="auto"/>
          <w:sz w:val="21"/>
          <w:szCs w:val="21"/>
        </w:rPr>
      </w:pPr>
    </w:p>
    <w:tbl>
      <w:tblPr>
        <w:tblW w:w="9848" w:type="dxa"/>
        <w:tblInd w:w="-76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57" w:type="dxa"/>
          <w:left w:w="85" w:type="dxa"/>
          <w:bottom w:w="57" w:type="dxa"/>
          <w:right w:w="85" w:type="dxa"/>
        </w:tblCellMar>
        <w:tblLook w:val="0000"/>
      </w:tblPr>
      <w:tblGrid>
        <w:gridCol w:w="1144"/>
        <w:gridCol w:w="2159"/>
        <w:gridCol w:w="1260"/>
        <w:gridCol w:w="1080"/>
        <w:gridCol w:w="1438"/>
        <w:gridCol w:w="1242"/>
        <w:gridCol w:w="1525"/>
      </w:tblGrid>
      <w:tr w:rsidR="006623E8" w:rsidRPr="00986825" w:rsidTr="006623E8">
        <w:trPr>
          <w:trHeight w:val="363"/>
        </w:trPr>
        <w:tc>
          <w:tcPr>
            <w:tcW w:w="1144" w:type="dxa"/>
            <w:vAlign w:val="center"/>
          </w:tcPr>
          <w:p w:rsidR="006623E8" w:rsidRPr="00986825" w:rsidRDefault="006623E8" w:rsidP="006623E8">
            <w:pPr>
              <w:pStyle w:val="Default"/>
              <w:snapToGrid w:val="0"/>
              <w:rPr>
                <w:rFonts w:hAnsi="宋体"/>
                <w:b/>
                <w:color w:val="auto"/>
                <w:sz w:val="21"/>
                <w:szCs w:val="21"/>
              </w:rPr>
            </w:pPr>
            <w:r w:rsidRPr="00986825">
              <w:rPr>
                <w:rFonts w:hAnsi="宋体" w:hint="eastAsia"/>
                <w:b/>
                <w:color w:val="auto"/>
                <w:sz w:val="21"/>
                <w:szCs w:val="21"/>
              </w:rPr>
              <w:t>服务单位</w:t>
            </w:r>
          </w:p>
        </w:tc>
        <w:tc>
          <w:tcPr>
            <w:tcW w:w="2159" w:type="dxa"/>
            <w:vAlign w:val="center"/>
          </w:tcPr>
          <w:p w:rsidR="006623E8" w:rsidRPr="00986825" w:rsidRDefault="006623E8" w:rsidP="006623E8">
            <w:pPr>
              <w:pStyle w:val="Default"/>
              <w:snapToGrid w:val="0"/>
              <w:ind w:firstLine="422"/>
              <w:rPr>
                <w:rFonts w:hAnsi="宋体"/>
                <w:b/>
                <w:color w:val="auto"/>
                <w:sz w:val="21"/>
                <w:szCs w:val="21"/>
              </w:rPr>
            </w:pPr>
            <w:r w:rsidRPr="00986825">
              <w:rPr>
                <w:rFonts w:hAnsi="宋体" w:hint="eastAsia"/>
                <w:b/>
                <w:color w:val="auto"/>
                <w:sz w:val="21"/>
                <w:szCs w:val="21"/>
              </w:rPr>
              <w:t>服务范围</w:t>
            </w:r>
          </w:p>
        </w:tc>
        <w:tc>
          <w:tcPr>
            <w:tcW w:w="1260" w:type="dxa"/>
            <w:vAlign w:val="center"/>
          </w:tcPr>
          <w:p w:rsidR="006623E8" w:rsidRPr="00986825" w:rsidRDefault="006623E8" w:rsidP="006623E8">
            <w:pPr>
              <w:pStyle w:val="Default"/>
              <w:snapToGrid w:val="0"/>
              <w:ind w:firstLineChars="50" w:firstLine="105"/>
              <w:rPr>
                <w:rFonts w:hAnsi="宋体"/>
                <w:b/>
                <w:color w:val="auto"/>
                <w:sz w:val="21"/>
                <w:szCs w:val="21"/>
              </w:rPr>
            </w:pPr>
            <w:r w:rsidRPr="00986825">
              <w:rPr>
                <w:rFonts w:hAnsi="宋体" w:hint="eastAsia"/>
                <w:b/>
                <w:color w:val="auto"/>
                <w:sz w:val="21"/>
                <w:szCs w:val="21"/>
              </w:rPr>
              <w:t>项目内容</w:t>
            </w:r>
          </w:p>
        </w:tc>
        <w:tc>
          <w:tcPr>
            <w:tcW w:w="1080" w:type="dxa"/>
            <w:vAlign w:val="center"/>
          </w:tcPr>
          <w:p w:rsidR="006623E8" w:rsidRPr="00986825" w:rsidRDefault="006623E8" w:rsidP="006623E8">
            <w:pPr>
              <w:pStyle w:val="Default"/>
              <w:snapToGrid w:val="0"/>
              <w:jc w:val="center"/>
              <w:rPr>
                <w:rFonts w:hAnsi="宋体"/>
                <w:b/>
                <w:color w:val="auto"/>
                <w:sz w:val="21"/>
                <w:szCs w:val="21"/>
              </w:rPr>
            </w:pPr>
            <w:r w:rsidRPr="00986825">
              <w:rPr>
                <w:rFonts w:hAnsi="宋体" w:hint="eastAsia"/>
                <w:b/>
                <w:color w:val="auto"/>
                <w:sz w:val="21"/>
                <w:szCs w:val="21"/>
              </w:rPr>
              <w:t>规模</w:t>
            </w:r>
          </w:p>
        </w:tc>
        <w:tc>
          <w:tcPr>
            <w:tcW w:w="1438" w:type="dxa"/>
            <w:vAlign w:val="center"/>
          </w:tcPr>
          <w:p w:rsidR="006623E8" w:rsidRPr="00986825" w:rsidRDefault="006623E8" w:rsidP="006623E8">
            <w:pPr>
              <w:pStyle w:val="Default"/>
              <w:snapToGrid w:val="0"/>
              <w:jc w:val="center"/>
              <w:rPr>
                <w:rFonts w:hAnsi="宋体"/>
                <w:b/>
                <w:color w:val="auto"/>
                <w:sz w:val="21"/>
                <w:szCs w:val="21"/>
              </w:rPr>
            </w:pPr>
            <w:r w:rsidRPr="00986825">
              <w:rPr>
                <w:rFonts w:hAnsi="宋体" w:hint="eastAsia"/>
                <w:b/>
                <w:color w:val="auto"/>
                <w:sz w:val="21"/>
                <w:szCs w:val="21"/>
              </w:rPr>
              <w:t>服务日期</w:t>
            </w:r>
          </w:p>
        </w:tc>
        <w:tc>
          <w:tcPr>
            <w:tcW w:w="1242" w:type="dxa"/>
            <w:vAlign w:val="center"/>
          </w:tcPr>
          <w:p w:rsidR="006623E8" w:rsidRPr="00986825" w:rsidRDefault="006623E8" w:rsidP="006623E8">
            <w:pPr>
              <w:pStyle w:val="Default"/>
              <w:snapToGrid w:val="0"/>
              <w:rPr>
                <w:rFonts w:hAnsi="宋体"/>
                <w:b/>
                <w:color w:val="auto"/>
                <w:sz w:val="21"/>
                <w:szCs w:val="21"/>
              </w:rPr>
            </w:pPr>
            <w:r w:rsidRPr="00986825">
              <w:rPr>
                <w:rFonts w:hAnsi="宋体" w:hint="eastAsia"/>
                <w:b/>
                <w:color w:val="auto"/>
                <w:sz w:val="21"/>
                <w:szCs w:val="21"/>
              </w:rPr>
              <w:t>合同价格</w:t>
            </w:r>
          </w:p>
        </w:tc>
        <w:tc>
          <w:tcPr>
            <w:tcW w:w="1525" w:type="dxa"/>
            <w:vAlign w:val="center"/>
          </w:tcPr>
          <w:p w:rsidR="006623E8" w:rsidRPr="00986825" w:rsidRDefault="006623E8" w:rsidP="006623E8">
            <w:pPr>
              <w:pStyle w:val="Default"/>
              <w:snapToGrid w:val="0"/>
              <w:rPr>
                <w:rFonts w:hAnsi="宋体"/>
                <w:b/>
                <w:color w:val="auto"/>
                <w:sz w:val="21"/>
                <w:szCs w:val="21"/>
              </w:rPr>
            </w:pPr>
            <w:r w:rsidRPr="00986825">
              <w:rPr>
                <w:rFonts w:hAnsi="宋体" w:hint="eastAsia"/>
                <w:b/>
                <w:color w:val="auto"/>
                <w:sz w:val="21"/>
                <w:szCs w:val="21"/>
              </w:rPr>
              <w:t>质量达到标准</w:t>
            </w:r>
          </w:p>
        </w:tc>
      </w:tr>
      <w:tr w:rsidR="006623E8" w:rsidRPr="00986825" w:rsidTr="006623E8">
        <w:trPr>
          <w:trHeight w:val="262"/>
        </w:trPr>
        <w:tc>
          <w:tcPr>
            <w:tcW w:w="1144"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2159"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260"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080"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438"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242"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525" w:type="dxa"/>
            <w:vAlign w:val="center"/>
          </w:tcPr>
          <w:p w:rsidR="006623E8" w:rsidRPr="00986825" w:rsidRDefault="006623E8" w:rsidP="006623E8">
            <w:pPr>
              <w:pStyle w:val="Default"/>
              <w:snapToGrid w:val="0"/>
              <w:ind w:firstLine="420"/>
              <w:jc w:val="center"/>
              <w:rPr>
                <w:rFonts w:hAnsi="宋体"/>
                <w:color w:val="auto"/>
                <w:sz w:val="21"/>
                <w:szCs w:val="21"/>
              </w:rPr>
            </w:pPr>
          </w:p>
        </w:tc>
      </w:tr>
      <w:tr w:rsidR="006623E8" w:rsidRPr="00986825" w:rsidTr="006623E8">
        <w:trPr>
          <w:trHeight w:val="162"/>
        </w:trPr>
        <w:tc>
          <w:tcPr>
            <w:tcW w:w="1144"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2159"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260"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080"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438"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242"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525" w:type="dxa"/>
            <w:vAlign w:val="center"/>
          </w:tcPr>
          <w:p w:rsidR="006623E8" w:rsidRPr="00986825" w:rsidRDefault="006623E8" w:rsidP="006623E8">
            <w:pPr>
              <w:pStyle w:val="Default"/>
              <w:snapToGrid w:val="0"/>
              <w:ind w:firstLine="420"/>
              <w:jc w:val="center"/>
              <w:rPr>
                <w:rFonts w:hAnsi="宋体"/>
                <w:color w:val="auto"/>
                <w:sz w:val="21"/>
                <w:szCs w:val="21"/>
              </w:rPr>
            </w:pPr>
          </w:p>
        </w:tc>
      </w:tr>
      <w:tr w:rsidR="006623E8" w:rsidRPr="00986825" w:rsidTr="006623E8">
        <w:trPr>
          <w:trHeight w:val="162"/>
        </w:trPr>
        <w:tc>
          <w:tcPr>
            <w:tcW w:w="1144"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2159"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260"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080"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438"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242"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525" w:type="dxa"/>
            <w:vAlign w:val="center"/>
          </w:tcPr>
          <w:p w:rsidR="006623E8" w:rsidRPr="00986825" w:rsidRDefault="006623E8" w:rsidP="006623E8">
            <w:pPr>
              <w:pStyle w:val="Default"/>
              <w:snapToGrid w:val="0"/>
              <w:ind w:firstLine="420"/>
              <w:jc w:val="center"/>
              <w:rPr>
                <w:rFonts w:hAnsi="宋体"/>
                <w:color w:val="auto"/>
                <w:sz w:val="21"/>
                <w:szCs w:val="21"/>
              </w:rPr>
            </w:pPr>
          </w:p>
        </w:tc>
      </w:tr>
      <w:tr w:rsidR="006623E8" w:rsidRPr="00986825" w:rsidTr="006623E8">
        <w:trPr>
          <w:trHeight w:val="162"/>
        </w:trPr>
        <w:tc>
          <w:tcPr>
            <w:tcW w:w="1144"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2159"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260"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080"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438"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242"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525" w:type="dxa"/>
            <w:vAlign w:val="center"/>
          </w:tcPr>
          <w:p w:rsidR="006623E8" w:rsidRPr="00986825" w:rsidRDefault="006623E8" w:rsidP="006623E8">
            <w:pPr>
              <w:pStyle w:val="Default"/>
              <w:snapToGrid w:val="0"/>
              <w:ind w:firstLine="420"/>
              <w:jc w:val="center"/>
              <w:rPr>
                <w:rFonts w:hAnsi="宋体"/>
                <w:color w:val="auto"/>
                <w:sz w:val="21"/>
                <w:szCs w:val="21"/>
              </w:rPr>
            </w:pPr>
          </w:p>
        </w:tc>
      </w:tr>
      <w:tr w:rsidR="006623E8" w:rsidRPr="00986825" w:rsidTr="006623E8">
        <w:trPr>
          <w:trHeight w:val="162"/>
        </w:trPr>
        <w:tc>
          <w:tcPr>
            <w:tcW w:w="1144"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2159"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260"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080"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438"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242"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525" w:type="dxa"/>
            <w:vAlign w:val="center"/>
          </w:tcPr>
          <w:p w:rsidR="006623E8" w:rsidRPr="00986825" w:rsidRDefault="006623E8" w:rsidP="006623E8">
            <w:pPr>
              <w:pStyle w:val="Default"/>
              <w:snapToGrid w:val="0"/>
              <w:ind w:firstLine="420"/>
              <w:jc w:val="center"/>
              <w:rPr>
                <w:rFonts w:hAnsi="宋体"/>
                <w:color w:val="auto"/>
                <w:sz w:val="21"/>
                <w:szCs w:val="21"/>
              </w:rPr>
            </w:pPr>
          </w:p>
        </w:tc>
      </w:tr>
      <w:tr w:rsidR="006623E8" w:rsidRPr="00986825" w:rsidTr="006623E8">
        <w:trPr>
          <w:trHeight w:val="162"/>
        </w:trPr>
        <w:tc>
          <w:tcPr>
            <w:tcW w:w="1144"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2159"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260"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080"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438"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242"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525" w:type="dxa"/>
            <w:vAlign w:val="center"/>
          </w:tcPr>
          <w:p w:rsidR="006623E8" w:rsidRPr="00986825" w:rsidRDefault="006623E8" w:rsidP="006623E8">
            <w:pPr>
              <w:pStyle w:val="Default"/>
              <w:snapToGrid w:val="0"/>
              <w:ind w:firstLine="420"/>
              <w:jc w:val="center"/>
              <w:rPr>
                <w:rFonts w:hAnsi="宋体"/>
                <w:color w:val="auto"/>
                <w:sz w:val="21"/>
                <w:szCs w:val="21"/>
              </w:rPr>
            </w:pPr>
          </w:p>
        </w:tc>
      </w:tr>
      <w:tr w:rsidR="006623E8" w:rsidRPr="00986825" w:rsidTr="006623E8">
        <w:trPr>
          <w:trHeight w:val="162"/>
        </w:trPr>
        <w:tc>
          <w:tcPr>
            <w:tcW w:w="1144"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2159"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260"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080"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438"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242"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525" w:type="dxa"/>
            <w:vAlign w:val="center"/>
          </w:tcPr>
          <w:p w:rsidR="006623E8" w:rsidRPr="00986825" w:rsidRDefault="006623E8" w:rsidP="006623E8">
            <w:pPr>
              <w:pStyle w:val="Default"/>
              <w:snapToGrid w:val="0"/>
              <w:ind w:firstLine="420"/>
              <w:jc w:val="center"/>
              <w:rPr>
                <w:rFonts w:hAnsi="宋体"/>
                <w:color w:val="auto"/>
                <w:sz w:val="21"/>
                <w:szCs w:val="21"/>
              </w:rPr>
            </w:pPr>
          </w:p>
        </w:tc>
      </w:tr>
      <w:tr w:rsidR="006623E8" w:rsidRPr="00986825" w:rsidTr="006623E8">
        <w:trPr>
          <w:trHeight w:val="200"/>
        </w:trPr>
        <w:tc>
          <w:tcPr>
            <w:tcW w:w="1144"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2159"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260"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080"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438"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242"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525" w:type="dxa"/>
            <w:vAlign w:val="center"/>
          </w:tcPr>
          <w:p w:rsidR="006623E8" w:rsidRPr="00986825" w:rsidRDefault="006623E8" w:rsidP="006623E8">
            <w:pPr>
              <w:pStyle w:val="Default"/>
              <w:snapToGrid w:val="0"/>
              <w:ind w:firstLine="420"/>
              <w:jc w:val="center"/>
              <w:rPr>
                <w:rFonts w:hAnsi="宋体"/>
                <w:color w:val="auto"/>
                <w:sz w:val="21"/>
                <w:szCs w:val="21"/>
              </w:rPr>
            </w:pPr>
          </w:p>
        </w:tc>
      </w:tr>
      <w:tr w:rsidR="006623E8" w:rsidRPr="00986825" w:rsidTr="006623E8">
        <w:trPr>
          <w:trHeight w:val="100"/>
        </w:trPr>
        <w:tc>
          <w:tcPr>
            <w:tcW w:w="1144"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2159"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260"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080"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438"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242"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525" w:type="dxa"/>
            <w:vAlign w:val="center"/>
          </w:tcPr>
          <w:p w:rsidR="006623E8" w:rsidRPr="00986825" w:rsidRDefault="006623E8" w:rsidP="006623E8">
            <w:pPr>
              <w:pStyle w:val="Default"/>
              <w:snapToGrid w:val="0"/>
              <w:ind w:firstLine="420"/>
              <w:jc w:val="center"/>
              <w:rPr>
                <w:rFonts w:hAnsi="宋体"/>
                <w:color w:val="auto"/>
                <w:sz w:val="21"/>
                <w:szCs w:val="21"/>
              </w:rPr>
            </w:pPr>
          </w:p>
        </w:tc>
      </w:tr>
      <w:tr w:rsidR="006623E8" w:rsidRPr="00986825" w:rsidTr="006623E8">
        <w:trPr>
          <w:trHeight w:val="301"/>
        </w:trPr>
        <w:tc>
          <w:tcPr>
            <w:tcW w:w="1144"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2159"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260"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080"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438"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242"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525" w:type="dxa"/>
            <w:vAlign w:val="center"/>
          </w:tcPr>
          <w:p w:rsidR="006623E8" w:rsidRPr="00986825" w:rsidRDefault="006623E8" w:rsidP="006623E8">
            <w:pPr>
              <w:pStyle w:val="Default"/>
              <w:snapToGrid w:val="0"/>
              <w:ind w:firstLine="420"/>
              <w:jc w:val="center"/>
              <w:rPr>
                <w:rFonts w:hAnsi="宋体"/>
                <w:color w:val="auto"/>
                <w:sz w:val="21"/>
                <w:szCs w:val="21"/>
              </w:rPr>
            </w:pPr>
          </w:p>
        </w:tc>
      </w:tr>
      <w:tr w:rsidR="006623E8" w:rsidRPr="00986825" w:rsidTr="006623E8">
        <w:trPr>
          <w:trHeight w:val="301"/>
        </w:trPr>
        <w:tc>
          <w:tcPr>
            <w:tcW w:w="1144"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2159"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260"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080"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438"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242"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525" w:type="dxa"/>
            <w:vAlign w:val="center"/>
          </w:tcPr>
          <w:p w:rsidR="006623E8" w:rsidRPr="00986825" w:rsidRDefault="006623E8" w:rsidP="006623E8">
            <w:pPr>
              <w:pStyle w:val="Default"/>
              <w:snapToGrid w:val="0"/>
              <w:ind w:firstLine="420"/>
              <w:jc w:val="center"/>
              <w:rPr>
                <w:rFonts w:hAnsi="宋体"/>
                <w:color w:val="auto"/>
                <w:sz w:val="21"/>
                <w:szCs w:val="21"/>
              </w:rPr>
            </w:pPr>
          </w:p>
        </w:tc>
      </w:tr>
      <w:tr w:rsidR="006623E8" w:rsidRPr="00986825" w:rsidTr="006623E8">
        <w:trPr>
          <w:trHeight w:val="200"/>
        </w:trPr>
        <w:tc>
          <w:tcPr>
            <w:tcW w:w="1144"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2159"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260"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080"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438"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242" w:type="dxa"/>
            <w:vAlign w:val="center"/>
          </w:tcPr>
          <w:p w:rsidR="006623E8" w:rsidRPr="00986825" w:rsidRDefault="006623E8" w:rsidP="006623E8">
            <w:pPr>
              <w:pStyle w:val="Default"/>
              <w:snapToGrid w:val="0"/>
              <w:ind w:firstLine="420"/>
              <w:jc w:val="center"/>
              <w:rPr>
                <w:rFonts w:hAnsi="宋体"/>
                <w:color w:val="auto"/>
                <w:sz w:val="21"/>
                <w:szCs w:val="21"/>
              </w:rPr>
            </w:pPr>
          </w:p>
        </w:tc>
        <w:tc>
          <w:tcPr>
            <w:tcW w:w="1525" w:type="dxa"/>
            <w:vAlign w:val="center"/>
          </w:tcPr>
          <w:p w:rsidR="006623E8" w:rsidRPr="00986825" w:rsidRDefault="006623E8" w:rsidP="006623E8">
            <w:pPr>
              <w:pStyle w:val="Default"/>
              <w:snapToGrid w:val="0"/>
              <w:ind w:firstLine="420"/>
              <w:jc w:val="center"/>
              <w:rPr>
                <w:rFonts w:hAnsi="宋体"/>
                <w:color w:val="auto"/>
                <w:sz w:val="21"/>
                <w:szCs w:val="21"/>
              </w:rPr>
            </w:pPr>
          </w:p>
        </w:tc>
      </w:tr>
    </w:tbl>
    <w:p w:rsidR="006623E8" w:rsidRPr="00986825" w:rsidRDefault="006623E8" w:rsidP="006623E8">
      <w:pPr>
        <w:pStyle w:val="Default"/>
        <w:snapToGrid w:val="0"/>
        <w:spacing w:line="360" w:lineRule="auto"/>
        <w:ind w:firstLine="420"/>
        <w:rPr>
          <w:rFonts w:hAnsi="宋体" w:cs="Times New Roman"/>
          <w:color w:val="auto"/>
          <w:sz w:val="21"/>
          <w:szCs w:val="21"/>
        </w:rPr>
      </w:pPr>
    </w:p>
    <w:p w:rsidR="006623E8" w:rsidRPr="00986825" w:rsidRDefault="006623E8" w:rsidP="006623E8">
      <w:pPr>
        <w:pStyle w:val="Default"/>
        <w:snapToGrid w:val="0"/>
        <w:spacing w:line="360" w:lineRule="auto"/>
        <w:ind w:firstLine="420"/>
        <w:jc w:val="both"/>
        <w:rPr>
          <w:rFonts w:hAnsi="宋体" w:cs="Times New Roman"/>
          <w:color w:val="auto"/>
          <w:sz w:val="21"/>
          <w:szCs w:val="21"/>
        </w:rPr>
      </w:pPr>
      <w:r w:rsidRPr="00986825">
        <w:rPr>
          <w:rFonts w:hAnsi="宋体" w:cs="Times New Roman" w:hint="eastAsia"/>
          <w:color w:val="auto"/>
          <w:sz w:val="21"/>
          <w:szCs w:val="21"/>
        </w:rPr>
        <w:t>注：附合同（复印件）及业主的证明函。</w:t>
      </w:r>
    </w:p>
    <w:p w:rsidR="006623E8" w:rsidRPr="00986825" w:rsidRDefault="006623E8" w:rsidP="006623E8">
      <w:pPr>
        <w:pStyle w:val="Default"/>
        <w:snapToGrid w:val="0"/>
        <w:spacing w:line="360" w:lineRule="auto"/>
        <w:ind w:firstLine="420"/>
        <w:jc w:val="both"/>
        <w:rPr>
          <w:rFonts w:hAnsi="宋体" w:cs="Times New Roman"/>
          <w:color w:val="auto"/>
          <w:sz w:val="21"/>
          <w:szCs w:val="21"/>
        </w:rPr>
      </w:pPr>
      <w:r w:rsidRPr="00986825">
        <w:rPr>
          <w:rFonts w:hAnsi="宋体" w:cs="Times New Roman" w:hint="eastAsia"/>
          <w:color w:val="auto"/>
          <w:sz w:val="21"/>
          <w:szCs w:val="21"/>
        </w:rPr>
        <w:t>投标人（盖章）：</w:t>
      </w:r>
    </w:p>
    <w:p w:rsidR="006623E8" w:rsidRPr="00986825" w:rsidRDefault="006623E8" w:rsidP="006623E8">
      <w:pPr>
        <w:pStyle w:val="Default"/>
        <w:snapToGrid w:val="0"/>
        <w:spacing w:line="360" w:lineRule="auto"/>
        <w:ind w:firstLine="420"/>
        <w:jc w:val="both"/>
        <w:rPr>
          <w:rFonts w:hAnsi="宋体" w:cs="Times New Roman"/>
          <w:color w:val="auto"/>
          <w:sz w:val="21"/>
          <w:szCs w:val="21"/>
        </w:rPr>
      </w:pPr>
      <w:r w:rsidRPr="00986825">
        <w:rPr>
          <w:rFonts w:hAnsi="宋体" w:cs="Times New Roman" w:hint="eastAsia"/>
          <w:color w:val="auto"/>
          <w:sz w:val="21"/>
          <w:szCs w:val="21"/>
        </w:rPr>
        <w:t>法定代表人或其授权代理人（签字并盖章）：</w:t>
      </w:r>
    </w:p>
    <w:p w:rsidR="006623E8" w:rsidRPr="00986825" w:rsidRDefault="006623E8">
      <w:pPr>
        <w:widowControl/>
        <w:spacing w:line="240" w:lineRule="auto"/>
        <w:ind w:firstLineChars="0" w:firstLine="0"/>
        <w:rPr>
          <w:kern w:val="0"/>
          <w:sz w:val="21"/>
          <w:szCs w:val="21"/>
        </w:rPr>
      </w:pPr>
      <w:r w:rsidRPr="00986825">
        <w:rPr>
          <w:sz w:val="21"/>
          <w:szCs w:val="21"/>
        </w:rPr>
        <w:br w:type="page"/>
      </w:r>
    </w:p>
    <w:p w:rsidR="006623E8" w:rsidRPr="00986825" w:rsidRDefault="008E293A" w:rsidP="008E293A">
      <w:pPr>
        <w:pStyle w:val="1"/>
        <w:ind w:firstLine="643"/>
      </w:pPr>
      <w:bookmarkStart w:id="37" w:name="_Toc33188469"/>
      <w:r w:rsidRPr="00986825">
        <w:rPr>
          <w:rFonts w:hint="eastAsia"/>
        </w:rPr>
        <w:lastRenderedPageBreak/>
        <w:t xml:space="preserve">第五章 </w:t>
      </w:r>
      <w:r w:rsidR="006623E8" w:rsidRPr="00986825">
        <w:rPr>
          <w:rFonts w:hint="eastAsia"/>
        </w:rPr>
        <w:t>表格清单</w:t>
      </w:r>
      <w:bookmarkEnd w:id="37"/>
    </w:p>
    <w:p w:rsidR="006623E8" w:rsidRPr="00986825" w:rsidRDefault="00893B59" w:rsidP="00893B59">
      <w:pPr>
        <w:pStyle w:val="a"/>
        <w:numPr>
          <w:ilvl w:val="0"/>
          <w:numId w:val="45"/>
        </w:numPr>
      </w:pPr>
      <w:bookmarkStart w:id="38" w:name="_Toc33188470"/>
      <w:r w:rsidRPr="00986825">
        <w:rPr>
          <w:rFonts w:hint="eastAsia"/>
        </w:rPr>
        <w:t>分项报价表</w:t>
      </w:r>
      <w:bookmarkEnd w:id="38"/>
    </w:p>
    <w:p w:rsidR="006623E8" w:rsidRPr="00986825" w:rsidRDefault="00AE70D7" w:rsidP="008E293A">
      <w:pPr>
        <w:pStyle w:val="a5"/>
        <w:numPr>
          <w:ilvl w:val="1"/>
          <w:numId w:val="45"/>
        </w:numPr>
        <w:ind w:firstLineChars="0"/>
      </w:pPr>
      <w:r w:rsidRPr="00986825">
        <w:rPr>
          <w:rFonts w:hint="eastAsia"/>
        </w:rPr>
        <w:t>单座套筒阀</w:t>
      </w:r>
      <w:r w:rsidR="00783D5C" w:rsidRPr="00986825">
        <w:rPr>
          <w:rFonts w:hint="eastAsia"/>
        </w:rPr>
        <w:t>维修报价</w:t>
      </w:r>
      <w:r w:rsidR="000C1EB0" w:rsidRPr="00986825">
        <w:rPr>
          <w:rFonts w:hint="eastAsia"/>
        </w:rPr>
        <w:t>清单</w:t>
      </w:r>
      <w:r w:rsidR="00783D5C" w:rsidRPr="00986825">
        <w:rPr>
          <w:rFonts w:hint="eastAsia"/>
        </w:rPr>
        <w:t>，具体清单见附件。</w:t>
      </w:r>
    </w:p>
    <w:p w:rsidR="00783D5C" w:rsidRPr="00986825" w:rsidRDefault="00AE70D7" w:rsidP="008E293A">
      <w:pPr>
        <w:pStyle w:val="a5"/>
        <w:numPr>
          <w:ilvl w:val="1"/>
          <w:numId w:val="45"/>
        </w:numPr>
        <w:ind w:firstLineChars="0"/>
      </w:pPr>
      <w:r w:rsidRPr="00986825">
        <w:rPr>
          <w:rFonts w:hint="eastAsia"/>
        </w:rPr>
        <w:t>控制球阀维修报价</w:t>
      </w:r>
      <w:r w:rsidR="000C1EB0" w:rsidRPr="00986825">
        <w:rPr>
          <w:rFonts w:hint="eastAsia"/>
        </w:rPr>
        <w:t>清单</w:t>
      </w:r>
      <w:r w:rsidRPr="00986825">
        <w:rPr>
          <w:rFonts w:hint="eastAsia"/>
        </w:rPr>
        <w:t>，具体清单见附件。</w:t>
      </w:r>
    </w:p>
    <w:p w:rsidR="00AE70D7" w:rsidRPr="00986825" w:rsidRDefault="00AE70D7" w:rsidP="00AE70D7">
      <w:pPr>
        <w:pStyle w:val="a5"/>
        <w:numPr>
          <w:ilvl w:val="1"/>
          <w:numId w:val="45"/>
        </w:numPr>
        <w:ind w:firstLineChars="0"/>
      </w:pPr>
      <w:r w:rsidRPr="00986825">
        <w:rPr>
          <w:rFonts w:hint="eastAsia"/>
        </w:rPr>
        <w:t>控制闸阀维修报价</w:t>
      </w:r>
      <w:r w:rsidR="000C1EB0" w:rsidRPr="00986825">
        <w:rPr>
          <w:rFonts w:hint="eastAsia"/>
        </w:rPr>
        <w:t>清单</w:t>
      </w:r>
      <w:r w:rsidRPr="00986825">
        <w:rPr>
          <w:rFonts w:hint="eastAsia"/>
        </w:rPr>
        <w:t>，具体清单见附件。</w:t>
      </w:r>
    </w:p>
    <w:p w:rsidR="00AE70D7" w:rsidRPr="00986825" w:rsidRDefault="00AE70D7" w:rsidP="008E293A">
      <w:pPr>
        <w:pStyle w:val="a5"/>
        <w:numPr>
          <w:ilvl w:val="1"/>
          <w:numId w:val="45"/>
        </w:numPr>
        <w:ind w:firstLineChars="0"/>
      </w:pPr>
      <w:r w:rsidRPr="00986825">
        <w:rPr>
          <w:rFonts w:hint="eastAsia"/>
        </w:rPr>
        <w:t>控制蝶阀维修报价</w:t>
      </w:r>
      <w:r w:rsidR="000C1EB0" w:rsidRPr="00986825">
        <w:rPr>
          <w:rFonts w:hint="eastAsia"/>
        </w:rPr>
        <w:t>清单</w:t>
      </w:r>
      <w:r w:rsidRPr="00986825">
        <w:rPr>
          <w:rFonts w:hint="eastAsia"/>
        </w:rPr>
        <w:t>，具体清单见附件。</w:t>
      </w:r>
    </w:p>
    <w:p w:rsidR="00C077B4" w:rsidRPr="00986825" w:rsidRDefault="00C077B4" w:rsidP="00C077B4">
      <w:pPr>
        <w:pStyle w:val="a5"/>
        <w:numPr>
          <w:ilvl w:val="1"/>
          <w:numId w:val="45"/>
        </w:numPr>
        <w:ind w:firstLineChars="0"/>
      </w:pPr>
      <w:r w:rsidRPr="00986825">
        <w:rPr>
          <w:rFonts w:hint="eastAsia"/>
        </w:rPr>
        <w:t>控制角阀维修报价清单，具体清单见附件。</w:t>
      </w:r>
    </w:p>
    <w:p w:rsidR="00726E44" w:rsidRPr="00986825" w:rsidRDefault="00BC419D" w:rsidP="00C077B4">
      <w:pPr>
        <w:pStyle w:val="a5"/>
        <w:numPr>
          <w:ilvl w:val="1"/>
          <w:numId w:val="45"/>
        </w:numPr>
        <w:ind w:firstLineChars="0"/>
      </w:pPr>
      <w:r w:rsidRPr="00986825">
        <w:rPr>
          <w:rFonts w:hint="eastAsia"/>
        </w:rPr>
        <w:t>PTA</w:t>
      </w:r>
      <w:r w:rsidR="00726E44" w:rsidRPr="00986825">
        <w:rPr>
          <w:rFonts w:hint="eastAsia"/>
        </w:rPr>
        <w:t>罐壁和罐底角阀维修报价清单，具体清单见附件。</w:t>
      </w:r>
    </w:p>
    <w:p w:rsidR="00726E44" w:rsidRPr="00986825" w:rsidRDefault="00726E44" w:rsidP="00C077B4">
      <w:pPr>
        <w:pStyle w:val="a5"/>
        <w:numPr>
          <w:ilvl w:val="1"/>
          <w:numId w:val="45"/>
        </w:numPr>
        <w:ind w:firstLineChars="0"/>
      </w:pPr>
      <w:r w:rsidRPr="00986825">
        <w:rPr>
          <w:rFonts w:hint="eastAsia"/>
        </w:rPr>
        <w:t>开关钛球阀维修</w:t>
      </w:r>
      <w:bookmarkStart w:id="39" w:name="OLE_LINK2"/>
      <w:bookmarkStart w:id="40" w:name="OLE_LINK3"/>
      <w:r w:rsidRPr="00986825">
        <w:rPr>
          <w:rFonts w:hint="eastAsia"/>
        </w:rPr>
        <w:t>报价清单，具体清单见附件。</w:t>
      </w:r>
      <w:bookmarkEnd w:id="39"/>
      <w:bookmarkEnd w:id="40"/>
    </w:p>
    <w:p w:rsidR="00726E44" w:rsidRPr="00986825" w:rsidRDefault="001B68D0" w:rsidP="00C077B4">
      <w:pPr>
        <w:pStyle w:val="a5"/>
        <w:numPr>
          <w:ilvl w:val="1"/>
          <w:numId w:val="45"/>
        </w:numPr>
        <w:ind w:firstLineChars="0"/>
      </w:pPr>
      <w:r w:rsidRPr="00986825">
        <w:rPr>
          <w:rFonts w:hint="eastAsia"/>
        </w:rPr>
        <w:t>芳烃装置程控</w:t>
      </w:r>
      <w:r w:rsidR="00726E44" w:rsidRPr="00986825">
        <w:rPr>
          <w:rFonts w:hint="eastAsia"/>
        </w:rPr>
        <w:t>球阀维修报价清单，具体清单见附件。</w:t>
      </w:r>
    </w:p>
    <w:p w:rsidR="001B68D0" w:rsidRPr="00986825" w:rsidRDefault="001B68D0" w:rsidP="00C077B4">
      <w:pPr>
        <w:pStyle w:val="a5"/>
        <w:numPr>
          <w:ilvl w:val="1"/>
          <w:numId w:val="45"/>
        </w:numPr>
        <w:ind w:firstLineChars="0"/>
      </w:pPr>
      <w:r w:rsidRPr="00986825">
        <w:rPr>
          <w:rFonts w:hint="eastAsia"/>
        </w:rPr>
        <w:t>生产二部程控阀维修报价清单，具体清单见附件。</w:t>
      </w:r>
    </w:p>
    <w:p w:rsidR="001B68D0" w:rsidRPr="00986825" w:rsidRDefault="001B68D0" w:rsidP="001B68D0">
      <w:pPr>
        <w:pStyle w:val="a5"/>
        <w:numPr>
          <w:ilvl w:val="1"/>
          <w:numId w:val="45"/>
        </w:numPr>
        <w:ind w:firstLineChars="0"/>
      </w:pPr>
      <w:r w:rsidRPr="00986825">
        <w:rPr>
          <w:rFonts w:hint="eastAsia"/>
        </w:rPr>
        <w:t xml:space="preserve"> 生产二部高压角阀维修报价清单，具体清单见附件。</w:t>
      </w:r>
    </w:p>
    <w:p w:rsidR="001B68D0" w:rsidRDefault="001B68D0" w:rsidP="00C077B4">
      <w:pPr>
        <w:pStyle w:val="a5"/>
        <w:numPr>
          <w:ilvl w:val="1"/>
          <w:numId w:val="45"/>
        </w:numPr>
        <w:ind w:firstLineChars="0"/>
      </w:pPr>
      <w:r w:rsidRPr="00986825">
        <w:rPr>
          <w:rFonts w:hint="eastAsia"/>
        </w:rPr>
        <w:t xml:space="preserve"> H</w:t>
      </w:r>
      <w:r w:rsidRPr="00986825">
        <w:t>ARTMAM高压切断球阀</w:t>
      </w:r>
      <w:r w:rsidRPr="00986825">
        <w:rPr>
          <w:rFonts w:hint="eastAsia"/>
        </w:rPr>
        <w:t>维修报价清单，具体清单见附件。</w:t>
      </w:r>
    </w:p>
    <w:p w:rsidR="00B41723" w:rsidRPr="00986825" w:rsidRDefault="00B41723" w:rsidP="00C077B4">
      <w:pPr>
        <w:pStyle w:val="a5"/>
        <w:numPr>
          <w:ilvl w:val="1"/>
          <w:numId w:val="45"/>
        </w:numPr>
        <w:ind w:firstLineChars="0"/>
      </w:pPr>
      <w:r>
        <w:rPr>
          <w:rFonts w:hint="eastAsia"/>
        </w:rPr>
        <w:t xml:space="preserve"> 控制阀备件加工报价清单，</w:t>
      </w:r>
      <w:r w:rsidRPr="00986825">
        <w:rPr>
          <w:rFonts w:hint="eastAsia"/>
        </w:rPr>
        <w:t>具体清单见附件。</w:t>
      </w:r>
    </w:p>
    <w:p w:rsidR="000740A8" w:rsidRPr="00986825" w:rsidRDefault="00C716D8" w:rsidP="007F20D0">
      <w:pPr>
        <w:pStyle w:val="a"/>
        <w:numPr>
          <w:ilvl w:val="0"/>
          <w:numId w:val="45"/>
        </w:numPr>
      </w:pPr>
      <w:bookmarkStart w:id="41" w:name="_Toc33188471"/>
      <w:r w:rsidRPr="00986825">
        <w:rPr>
          <w:rFonts w:hint="eastAsia"/>
        </w:rPr>
        <w:t>月度考核表</w:t>
      </w:r>
      <w:bookmarkEnd w:id="41"/>
      <w:r w:rsidR="000740A8" w:rsidRPr="00986825">
        <w:rPr>
          <w:rFonts w:hint="eastAsia"/>
        </w:rPr>
        <w:t xml:space="preserve">         </w:t>
      </w:r>
    </w:p>
    <w:p w:rsidR="00C716D8" w:rsidRPr="00986825" w:rsidRDefault="000740A8" w:rsidP="00C716D8">
      <w:pPr>
        <w:ind w:left="84" w:firstLineChars="0" w:firstLine="0"/>
      </w:pPr>
      <w:r w:rsidRPr="00986825">
        <w:rPr>
          <w:rFonts w:hint="eastAsia"/>
        </w:rPr>
        <w:t xml:space="preserve">月度考核表，具体清单见附件。      </w:t>
      </w:r>
    </w:p>
    <w:p w:rsidR="00F528CB" w:rsidRPr="00986825" w:rsidRDefault="00F528CB" w:rsidP="004035A1">
      <w:pPr>
        <w:ind w:firstLine="480"/>
      </w:pPr>
      <w:r w:rsidRPr="00986825">
        <w:rPr>
          <w:rFonts w:hint="eastAsia"/>
        </w:rPr>
        <w:t>备注说明：</w:t>
      </w:r>
    </w:p>
    <w:p w:rsidR="00C3350A" w:rsidRPr="00986825" w:rsidRDefault="00BC03E8" w:rsidP="00C3350A">
      <w:pPr>
        <w:pStyle w:val="a5"/>
        <w:numPr>
          <w:ilvl w:val="0"/>
          <w:numId w:val="49"/>
        </w:numPr>
        <w:ind w:firstLineChars="0"/>
      </w:pPr>
      <w:r w:rsidRPr="00986825">
        <w:rPr>
          <w:rFonts w:hint="eastAsia"/>
        </w:rPr>
        <w:t>本项目有效期为合同签订后1年</w:t>
      </w:r>
      <w:r w:rsidR="00C3350A" w:rsidRPr="00986825">
        <w:rPr>
          <w:rFonts w:hint="eastAsia"/>
        </w:rPr>
        <w:t>。</w:t>
      </w:r>
    </w:p>
    <w:p w:rsidR="006623E8" w:rsidRPr="00986825" w:rsidRDefault="00750A91" w:rsidP="00750A91">
      <w:pPr>
        <w:pStyle w:val="a5"/>
        <w:numPr>
          <w:ilvl w:val="0"/>
          <w:numId w:val="49"/>
        </w:numPr>
        <w:ind w:firstLineChars="0"/>
      </w:pPr>
      <w:r w:rsidRPr="00986825">
        <w:rPr>
          <w:rFonts w:hint="eastAsia"/>
        </w:rPr>
        <w:t>厂家报价前需要到现场技术交流，并经过资质审查。</w:t>
      </w:r>
    </w:p>
    <w:p w:rsidR="00750A91" w:rsidRDefault="00750A91" w:rsidP="00750A91">
      <w:pPr>
        <w:pStyle w:val="a5"/>
        <w:numPr>
          <w:ilvl w:val="0"/>
          <w:numId w:val="49"/>
        </w:numPr>
        <w:ind w:firstLineChars="0"/>
      </w:pPr>
      <w:r w:rsidRPr="00986825">
        <w:rPr>
          <w:rFonts w:hint="eastAsia"/>
        </w:rPr>
        <w:t>本项目必须经过技术评标。</w:t>
      </w:r>
    </w:p>
    <w:p w:rsidR="007361C6" w:rsidRPr="00986825" w:rsidRDefault="007361C6" w:rsidP="007361C6">
      <w:pPr>
        <w:pStyle w:val="a5"/>
        <w:ind w:left="840" w:firstLineChars="0" w:firstLine="0"/>
      </w:pPr>
    </w:p>
    <w:p w:rsidR="00806B03" w:rsidRPr="00986825" w:rsidRDefault="00806B03" w:rsidP="00892A33">
      <w:pPr>
        <w:widowControl/>
        <w:spacing w:line="240" w:lineRule="auto"/>
        <w:ind w:firstLineChars="0" w:firstLine="0"/>
        <w:rPr>
          <w:rFonts w:cs="宋体"/>
          <w:kern w:val="0"/>
          <w:sz w:val="21"/>
          <w:szCs w:val="21"/>
        </w:rPr>
      </w:pPr>
    </w:p>
    <w:p w:rsidR="008E293A" w:rsidRPr="00986825" w:rsidRDefault="008E293A" w:rsidP="008E293A">
      <w:pPr>
        <w:ind w:firstLine="480"/>
      </w:pPr>
    </w:p>
    <w:p w:rsidR="008E293A" w:rsidRPr="00986825" w:rsidRDefault="008E293A" w:rsidP="00892A33">
      <w:pPr>
        <w:ind w:firstLineChars="0" w:firstLine="0"/>
      </w:pPr>
    </w:p>
    <w:sectPr w:rsidR="008E293A" w:rsidRPr="00986825" w:rsidSect="00E93A9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499E" w:rsidRDefault="00BF499E" w:rsidP="00FA1ECB">
      <w:pPr>
        <w:ind w:left="480" w:firstLine="480"/>
      </w:pPr>
      <w:r>
        <w:separator/>
      </w:r>
    </w:p>
  </w:endnote>
  <w:endnote w:type="continuationSeparator" w:id="0">
    <w:p w:rsidR="00BF499E" w:rsidRDefault="00BF499E" w:rsidP="00FA1ECB">
      <w:pPr>
        <w:ind w:left="480" w:firstLine="48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B28" w:rsidRDefault="00104B28" w:rsidP="00220E37">
    <w:pPr>
      <w:pStyle w:val="a8"/>
      <w:ind w:firstLine="48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3232"/>
      <w:docPartObj>
        <w:docPartGallery w:val="Page Numbers (Bottom of Page)"/>
        <w:docPartUnique/>
      </w:docPartObj>
    </w:sdtPr>
    <w:sdtContent>
      <w:p w:rsidR="00104B28" w:rsidRDefault="00104B28" w:rsidP="00F764C2">
        <w:pPr>
          <w:pStyle w:val="a8"/>
          <w:ind w:firstLine="480"/>
          <w:jc w:val="center"/>
        </w:pPr>
        <w:fldSimple w:instr=" PAGE   \* MERGEFORMAT ">
          <w:r w:rsidR="004D69BD" w:rsidRPr="004D69BD">
            <w:rPr>
              <w:noProof/>
              <w:lang w:val="zh-CN"/>
            </w:rPr>
            <w:t>7</w:t>
          </w:r>
        </w:fldSimple>
      </w:p>
    </w:sdtContent>
  </w:sdt>
  <w:p w:rsidR="00104B28" w:rsidRDefault="00104B28" w:rsidP="00220E37">
    <w:pPr>
      <w:pStyle w:val="a8"/>
      <w:ind w:firstLine="48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B28" w:rsidRDefault="00104B28" w:rsidP="00220E37">
    <w:pPr>
      <w:pStyle w:val="a8"/>
      <w:ind w:firstLine="48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499E" w:rsidRDefault="00BF499E" w:rsidP="00FA1ECB">
      <w:pPr>
        <w:ind w:left="480" w:firstLine="480"/>
      </w:pPr>
      <w:r>
        <w:separator/>
      </w:r>
    </w:p>
  </w:footnote>
  <w:footnote w:type="continuationSeparator" w:id="0">
    <w:p w:rsidR="00BF499E" w:rsidRDefault="00BF499E" w:rsidP="00FA1ECB">
      <w:pPr>
        <w:ind w:left="480" w:firstLine="4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B28" w:rsidRDefault="00104B28" w:rsidP="00220E37">
    <w:pPr>
      <w:pStyle w:val="a7"/>
      <w:ind w:firstLine="48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B28" w:rsidRDefault="00104B28" w:rsidP="004C4A07">
    <w:pPr>
      <w:pStyle w:val="a7"/>
      <w:ind w:firstLineChars="0" w:firstLine="0"/>
    </w:pPr>
  </w:p>
  <w:p w:rsidR="00104B28" w:rsidRPr="00067B8B" w:rsidRDefault="00104B28" w:rsidP="004C4A07">
    <w:pPr>
      <w:pStyle w:val="a7"/>
      <w:ind w:firstLineChars="0" w:firstLine="0"/>
    </w:pPr>
    <w:r>
      <w:rPr>
        <w:noProof/>
      </w:rPr>
      <w:drawing>
        <wp:inline distT="0" distB="0" distL="0" distR="0">
          <wp:extent cx="4667250" cy="390525"/>
          <wp:effectExtent l="0" t="0" r="0" b="9525"/>
          <wp:docPr id="104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 name="图片 1"/>
                  <pic:cNvPicPr>
                    <a:picLocks noChangeAspect="1"/>
                  </pic:cNvPicPr>
                </pic:nvPicPr>
                <pic:blipFill>
                  <a:blip r:embed="rId1">
                    <a:extLst>
                      <a:ext uri="{28A0092B-C50C-407E-A947-70E740481C1C}">
                        <a14:useLocalDpi xmlns:arto="http://schemas.microsoft.com/office/word/2006/arto"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67250" cy="390525"/>
                  </a:xfrm>
                  <a:prstGeom prst="rect">
                    <a:avLst/>
                  </a:prstGeom>
                  <a:noFill/>
                  <a:ln>
                    <a:noFill/>
                  </a:ln>
                  <a:extLst>
                    <a:ext uri="{909E8E84-426E-40DD-AFC4-6F175D3DCCD1}">
                      <a14:hiddenFill xmlns:arto="http://schemas.microsoft.com/office/word/2006/arto"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solidFill>
                          <a:srgbClr val="FFFFFF"/>
                        </a:solidFill>
                      </a14:hiddenFill>
                    </a:ext>
                    <a:ext uri="{91240B29-F687-4F45-9708-019B960494DF}">
                      <a14:hiddenLine xmlns:arto="http://schemas.microsoft.com/office/word/2006/arto"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w="9525">
                        <a:solidFill>
                          <a:srgbClr val="000000"/>
                        </a:solidFill>
                        <a:miter lim="800000"/>
                        <a:headEnd/>
                        <a:tailEnd/>
                      </a14:hiddenLine>
                    </a:ext>
                  </a:extLst>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B28" w:rsidRDefault="00104B28" w:rsidP="00220E37">
    <w:pPr>
      <w:pStyle w:val="a7"/>
      <w:ind w:firstLine="48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27960"/>
    <w:multiLevelType w:val="hybridMultilevel"/>
    <w:tmpl w:val="153CEF34"/>
    <w:lvl w:ilvl="0" w:tplc="7B0AB48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50F5123"/>
    <w:multiLevelType w:val="multilevel"/>
    <w:tmpl w:val="0A4C5876"/>
    <w:lvl w:ilvl="0">
      <w:start w:val="1"/>
      <w:numFmt w:val="decimal"/>
      <w:lvlText w:val="%1."/>
      <w:lvlJc w:val="left"/>
      <w:pPr>
        <w:tabs>
          <w:tab w:val="num" w:pos="840"/>
        </w:tabs>
        <w:ind w:left="840" w:hanging="360"/>
      </w:pPr>
      <w:rPr>
        <w:rFonts w:ascii="宋体" w:eastAsia="宋体" w:hAnsi="宋体" w:cs="Times New Roman" w:hint="default"/>
        <w:b/>
      </w:rPr>
    </w:lvl>
    <w:lvl w:ilvl="1" w:tentative="1">
      <w:start w:val="1"/>
      <w:numFmt w:val="lowerLetter"/>
      <w:lvlText w:val="%2)"/>
      <w:lvlJc w:val="left"/>
      <w:pPr>
        <w:tabs>
          <w:tab w:val="num" w:pos="1320"/>
        </w:tabs>
        <w:ind w:left="1320" w:hanging="420"/>
      </w:pPr>
    </w:lvl>
    <w:lvl w:ilvl="2" w:tentative="1">
      <w:start w:val="1"/>
      <w:numFmt w:val="lowerRoman"/>
      <w:lvlText w:val="%3."/>
      <w:lvlJc w:val="righ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lowerLetter"/>
      <w:lvlText w:val="%5)"/>
      <w:lvlJc w:val="left"/>
      <w:pPr>
        <w:tabs>
          <w:tab w:val="num" w:pos="2580"/>
        </w:tabs>
        <w:ind w:left="2580" w:hanging="420"/>
      </w:pPr>
    </w:lvl>
    <w:lvl w:ilvl="5" w:tentative="1">
      <w:start w:val="1"/>
      <w:numFmt w:val="lowerRoman"/>
      <w:lvlText w:val="%6."/>
      <w:lvlJc w:val="righ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lowerLetter"/>
      <w:lvlText w:val="%8)"/>
      <w:lvlJc w:val="left"/>
      <w:pPr>
        <w:tabs>
          <w:tab w:val="num" w:pos="3840"/>
        </w:tabs>
        <w:ind w:left="3840" w:hanging="420"/>
      </w:pPr>
    </w:lvl>
    <w:lvl w:ilvl="8" w:tentative="1">
      <w:start w:val="1"/>
      <w:numFmt w:val="lowerRoman"/>
      <w:lvlText w:val="%9."/>
      <w:lvlJc w:val="right"/>
      <w:pPr>
        <w:tabs>
          <w:tab w:val="num" w:pos="4260"/>
        </w:tabs>
        <w:ind w:left="4260" w:hanging="420"/>
      </w:pPr>
    </w:lvl>
  </w:abstractNum>
  <w:abstractNum w:abstractNumId="2">
    <w:nsid w:val="086F3964"/>
    <w:multiLevelType w:val="hybridMultilevel"/>
    <w:tmpl w:val="311ED52A"/>
    <w:lvl w:ilvl="0" w:tplc="FFD8AB60">
      <w:start w:val="1"/>
      <w:numFmt w:val="decimal"/>
      <w:lvlText w:val="%1."/>
      <w:lvlJc w:val="left"/>
      <w:pPr>
        <w:ind w:left="1260" w:hanging="360"/>
      </w:pPr>
      <w:rPr>
        <w:rFonts w:hint="default"/>
      </w:rPr>
    </w:lvl>
    <w:lvl w:ilvl="1" w:tplc="04090019" w:tentative="1">
      <w:start w:val="1"/>
      <w:numFmt w:val="lowerLetter"/>
      <w:lvlText w:val="%2)"/>
      <w:lvlJc w:val="left"/>
      <w:pPr>
        <w:ind w:left="1740" w:hanging="420"/>
      </w:pPr>
    </w:lvl>
    <w:lvl w:ilvl="2" w:tplc="0409001B" w:tentative="1">
      <w:start w:val="1"/>
      <w:numFmt w:val="lowerRoman"/>
      <w:lvlText w:val="%3."/>
      <w:lvlJc w:val="right"/>
      <w:pPr>
        <w:ind w:left="2160" w:hanging="420"/>
      </w:pPr>
    </w:lvl>
    <w:lvl w:ilvl="3" w:tplc="0409000F" w:tentative="1">
      <w:start w:val="1"/>
      <w:numFmt w:val="decimal"/>
      <w:lvlText w:val="%4."/>
      <w:lvlJc w:val="left"/>
      <w:pPr>
        <w:ind w:left="2580" w:hanging="420"/>
      </w:pPr>
    </w:lvl>
    <w:lvl w:ilvl="4" w:tplc="04090019" w:tentative="1">
      <w:start w:val="1"/>
      <w:numFmt w:val="lowerLetter"/>
      <w:lvlText w:val="%5)"/>
      <w:lvlJc w:val="left"/>
      <w:pPr>
        <w:ind w:left="3000" w:hanging="420"/>
      </w:pPr>
    </w:lvl>
    <w:lvl w:ilvl="5" w:tplc="0409001B" w:tentative="1">
      <w:start w:val="1"/>
      <w:numFmt w:val="lowerRoman"/>
      <w:lvlText w:val="%6."/>
      <w:lvlJc w:val="right"/>
      <w:pPr>
        <w:ind w:left="3420" w:hanging="420"/>
      </w:pPr>
    </w:lvl>
    <w:lvl w:ilvl="6" w:tplc="0409000F" w:tentative="1">
      <w:start w:val="1"/>
      <w:numFmt w:val="decimal"/>
      <w:lvlText w:val="%7."/>
      <w:lvlJc w:val="left"/>
      <w:pPr>
        <w:ind w:left="3840" w:hanging="420"/>
      </w:pPr>
    </w:lvl>
    <w:lvl w:ilvl="7" w:tplc="04090019" w:tentative="1">
      <w:start w:val="1"/>
      <w:numFmt w:val="lowerLetter"/>
      <w:lvlText w:val="%8)"/>
      <w:lvlJc w:val="left"/>
      <w:pPr>
        <w:ind w:left="4260" w:hanging="420"/>
      </w:pPr>
    </w:lvl>
    <w:lvl w:ilvl="8" w:tplc="0409001B" w:tentative="1">
      <w:start w:val="1"/>
      <w:numFmt w:val="lowerRoman"/>
      <w:lvlText w:val="%9."/>
      <w:lvlJc w:val="right"/>
      <w:pPr>
        <w:ind w:left="4680" w:hanging="420"/>
      </w:pPr>
    </w:lvl>
  </w:abstractNum>
  <w:abstractNum w:abstractNumId="3">
    <w:nsid w:val="098C0048"/>
    <w:multiLevelType w:val="hybridMultilevel"/>
    <w:tmpl w:val="0E7E79F4"/>
    <w:lvl w:ilvl="0" w:tplc="2662E88E">
      <w:start w:val="1"/>
      <w:numFmt w:val="decimal"/>
      <w:lvlText w:val="%1）"/>
      <w:lvlJc w:val="left"/>
      <w:pPr>
        <w:ind w:left="1840" w:hanging="360"/>
      </w:pPr>
      <w:rPr>
        <w:rFonts w:hint="default"/>
      </w:rPr>
    </w:lvl>
    <w:lvl w:ilvl="1" w:tplc="04090019" w:tentative="1">
      <w:start w:val="1"/>
      <w:numFmt w:val="lowerLetter"/>
      <w:lvlText w:val="%2)"/>
      <w:lvlJc w:val="left"/>
      <w:pPr>
        <w:ind w:left="2320" w:hanging="420"/>
      </w:pPr>
    </w:lvl>
    <w:lvl w:ilvl="2" w:tplc="0409001B" w:tentative="1">
      <w:start w:val="1"/>
      <w:numFmt w:val="lowerRoman"/>
      <w:lvlText w:val="%3."/>
      <w:lvlJc w:val="right"/>
      <w:pPr>
        <w:ind w:left="2740" w:hanging="420"/>
      </w:pPr>
    </w:lvl>
    <w:lvl w:ilvl="3" w:tplc="0409000F" w:tentative="1">
      <w:start w:val="1"/>
      <w:numFmt w:val="decimal"/>
      <w:lvlText w:val="%4."/>
      <w:lvlJc w:val="left"/>
      <w:pPr>
        <w:ind w:left="3160" w:hanging="420"/>
      </w:pPr>
    </w:lvl>
    <w:lvl w:ilvl="4" w:tplc="04090019" w:tentative="1">
      <w:start w:val="1"/>
      <w:numFmt w:val="lowerLetter"/>
      <w:lvlText w:val="%5)"/>
      <w:lvlJc w:val="left"/>
      <w:pPr>
        <w:ind w:left="3580" w:hanging="420"/>
      </w:pPr>
    </w:lvl>
    <w:lvl w:ilvl="5" w:tplc="0409001B" w:tentative="1">
      <w:start w:val="1"/>
      <w:numFmt w:val="lowerRoman"/>
      <w:lvlText w:val="%6."/>
      <w:lvlJc w:val="right"/>
      <w:pPr>
        <w:ind w:left="4000" w:hanging="420"/>
      </w:pPr>
    </w:lvl>
    <w:lvl w:ilvl="6" w:tplc="0409000F" w:tentative="1">
      <w:start w:val="1"/>
      <w:numFmt w:val="decimal"/>
      <w:lvlText w:val="%7."/>
      <w:lvlJc w:val="left"/>
      <w:pPr>
        <w:ind w:left="4420" w:hanging="420"/>
      </w:pPr>
    </w:lvl>
    <w:lvl w:ilvl="7" w:tplc="04090019" w:tentative="1">
      <w:start w:val="1"/>
      <w:numFmt w:val="lowerLetter"/>
      <w:lvlText w:val="%8)"/>
      <w:lvlJc w:val="left"/>
      <w:pPr>
        <w:ind w:left="4840" w:hanging="420"/>
      </w:pPr>
    </w:lvl>
    <w:lvl w:ilvl="8" w:tplc="0409001B" w:tentative="1">
      <w:start w:val="1"/>
      <w:numFmt w:val="lowerRoman"/>
      <w:lvlText w:val="%9."/>
      <w:lvlJc w:val="right"/>
      <w:pPr>
        <w:ind w:left="5260" w:hanging="420"/>
      </w:pPr>
    </w:lvl>
  </w:abstractNum>
  <w:abstractNum w:abstractNumId="4">
    <w:nsid w:val="0BB543D7"/>
    <w:multiLevelType w:val="multilevel"/>
    <w:tmpl w:val="0C78A540"/>
    <w:lvl w:ilvl="0">
      <w:start w:val="1"/>
      <w:numFmt w:val="japaneseCounting"/>
      <w:lvlText w:val="%1、"/>
      <w:lvlJc w:val="left"/>
      <w:pPr>
        <w:tabs>
          <w:tab w:val="num" w:pos="570"/>
        </w:tabs>
        <w:ind w:left="570" w:hanging="570"/>
      </w:pPr>
      <w:rPr>
        <w:rFonts w:hint="eastAsia"/>
        <w:lang w:val="en-US"/>
      </w:rPr>
    </w:lvl>
    <w:lvl w:ilvl="1">
      <w:start w:val="7"/>
      <w:numFmt w:val="japaneseCounting"/>
      <w:lvlText w:val="%2、"/>
      <w:lvlJc w:val="left"/>
      <w:pPr>
        <w:tabs>
          <w:tab w:val="num" w:pos="1140"/>
        </w:tabs>
        <w:ind w:left="1140" w:hanging="720"/>
      </w:pPr>
      <w:rPr>
        <w:rFonts w:hint="eastAsia"/>
      </w:rPr>
    </w:lvl>
    <w:lvl w:ilvl="2">
      <w:start w:val="1"/>
      <w:numFmt w:val="decimal"/>
      <w:lvlText w:val="%3、"/>
      <w:lvlJc w:val="left"/>
      <w:pPr>
        <w:tabs>
          <w:tab w:val="num" w:pos="1200"/>
        </w:tabs>
        <w:ind w:left="1200" w:hanging="360"/>
      </w:pPr>
      <w:rPr>
        <w:rFonts w:hint="eastAsia"/>
      </w:rPr>
    </w:lvl>
    <w:lvl w:ilvl="3">
      <w:start w:val="2"/>
      <w:numFmt w:val="upperLetter"/>
      <w:lvlText w:val="%4、"/>
      <w:lvlJc w:val="left"/>
      <w:pPr>
        <w:tabs>
          <w:tab w:val="num" w:pos="1650"/>
        </w:tabs>
        <w:ind w:left="1650" w:hanging="390"/>
      </w:pPr>
      <w:rPr>
        <w:rFonts w:ascii="Times New Roman" w:eastAsia="宋体" w:hAnsi="Times New Roman" w:hint="default"/>
      </w:rPr>
    </w:lvl>
    <w:lvl w:ilvl="4" w:tentative="1">
      <w:start w:val="1"/>
      <w:numFmt w:val="lowerLetter"/>
      <w:lvlText w:val="%5)"/>
      <w:lvlJc w:val="left"/>
      <w:pPr>
        <w:tabs>
          <w:tab w:val="num" w:pos="2100"/>
        </w:tabs>
        <w:ind w:left="2100" w:hanging="420"/>
      </w:pPr>
    </w:lvl>
    <w:lvl w:ilvl="5">
      <w:start w:val="1"/>
      <w:numFmt w:val="upperLetter"/>
      <w:lvlText w:val="%6、"/>
      <w:lvlJc w:val="right"/>
      <w:pPr>
        <w:tabs>
          <w:tab w:val="num" w:pos="2520"/>
        </w:tabs>
        <w:ind w:left="2520" w:hanging="420"/>
      </w:pPr>
      <w:rPr>
        <w:rFonts w:ascii="Times New Roman" w:eastAsia="Times New Roman" w:hAnsi="Times New Roman" w:cs="Times New Roman"/>
      </w:r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5">
    <w:nsid w:val="11871CA9"/>
    <w:multiLevelType w:val="hybridMultilevel"/>
    <w:tmpl w:val="9C18F0F6"/>
    <w:lvl w:ilvl="0" w:tplc="C30668D2">
      <w:start w:val="1"/>
      <w:numFmt w:val="decimal"/>
      <w:lvlText w:val="%1）"/>
      <w:lvlJc w:val="left"/>
      <w:pPr>
        <w:ind w:left="1840" w:hanging="360"/>
      </w:pPr>
      <w:rPr>
        <w:rFonts w:hint="default"/>
      </w:rPr>
    </w:lvl>
    <w:lvl w:ilvl="1" w:tplc="04090019" w:tentative="1">
      <w:start w:val="1"/>
      <w:numFmt w:val="lowerLetter"/>
      <w:lvlText w:val="%2)"/>
      <w:lvlJc w:val="left"/>
      <w:pPr>
        <w:ind w:left="2320" w:hanging="420"/>
      </w:pPr>
    </w:lvl>
    <w:lvl w:ilvl="2" w:tplc="0409001B" w:tentative="1">
      <w:start w:val="1"/>
      <w:numFmt w:val="lowerRoman"/>
      <w:lvlText w:val="%3."/>
      <w:lvlJc w:val="right"/>
      <w:pPr>
        <w:ind w:left="2740" w:hanging="420"/>
      </w:pPr>
    </w:lvl>
    <w:lvl w:ilvl="3" w:tplc="0409000F" w:tentative="1">
      <w:start w:val="1"/>
      <w:numFmt w:val="decimal"/>
      <w:lvlText w:val="%4."/>
      <w:lvlJc w:val="left"/>
      <w:pPr>
        <w:ind w:left="3160" w:hanging="420"/>
      </w:pPr>
    </w:lvl>
    <w:lvl w:ilvl="4" w:tplc="04090019" w:tentative="1">
      <w:start w:val="1"/>
      <w:numFmt w:val="lowerLetter"/>
      <w:lvlText w:val="%5)"/>
      <w:lvlJc w:val="left"/>
      <w:pPr>
        <w:ind w:left="3580" w:hanging="420"/>
      </w:pPr>
    </w:lvl>
    <w:lvl w:ilvl="5" w:tplc="0409001B" w:tentative="1">
      <w:start w:val="1"/>
      <w:numFmt w:val="lowerRoman"/>
      <w:lvlText w:val="%6."/>
      <w:lvlJc w:val="right"/>
      <w:pPr>
        <w:ind w:left="4000" w:hanging="420"/>
      </w:pPr>
    </w:lvl>
    <w:lvl w:ilvl="6" w:tplc="0409000F" w:tentative="1">
      <w:start w:val="1"/>
      <w:numFmt w:val="decimal"/>
      <w:lvlText w:val="%7."/>
      <w:lvlJc w:val="left"/>
      <w:pPr>
        <w:ind w:left="4420" w:hanging="420"/>
      </w:pPr>
    </w:lvl>
    <w:lvl w:ilvl="7" w:tplc="04090019" w:tentative="1">
      <w:start w:val="1"/>
      <w:numFmt w:val="lowerLetter"/>
      <w:lvlText w:val="%8)"/>
      <w:lvlJc w:val="left"/>
      <w:pPr>
        <w:ind w:left="4840" w:hanging="420"/>
      </w:pPr>
    </w:lvl>
    <w:lvl w:ilvl="8" w:tplc="0409001B" w:tentative="1">
      <w:start w:val="1"/>
      <w:numFmt w:val="lowerRoman"/>
      <w:lvlText w:val="%9."/>
      <w:lvlJc w:val="right"/>
      <w:pPr>
        <w:ind w:left="5260" w:hanging="420"/>
      </w:pPr>
    </w:lvl>
  </w:abstractNum>
  <w:abstractNum w:abstractNumId="6">
    <w:nsid w:val="1AC1098E"/>
    <w:multiLevelType w:val="hybridMultilevel"/>
    <w:tmpl w:val="E7A4116A"/>
    <w:lvl w:ilvl="0" w:tplc="61A69BD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nsid w:val="1F6E649B"/>
    <w:multiLevelType w:val="hybridMultilevel"/>
    <w:tmpl w:val="DC2AE42A"/>
    <w:lvl w:ilvl="0" w:tplc="4B4E874A">
      <w:start w:val="1"/>
      <w:numFmt w:val="decimal"/>
      <w:lvlText w:val="%1）"/>
      <w:lvlJc w:val="left"/>
      <w:pPr>
        <w:tabs>
          <w:tab w:val="num" w:pos="780"/>
        </w:tabs>
        <w:ind w:left="780" w:hanging="360"/>
      </w:pPr>
      <w:rPr>
        <w:rFonts w:hint="default"/>
        <w:sz w:val="21"/>
        <w:szCs w:val="21"/>
      </w:rPr>
    </w:lvl>
    <w:lvl w:ilvl="1" w:tplc="D658A0CE">
      <w:start w:val="1"/>
      <w:numFmt w:val="decimal"/>
      <w:lvlText w:val="%2）"/>
      <w:lvlJc w:val="left"/>
      <w:pPr>
        <w:tabs>
          <w:tab w:val="num" w:pos="780"/>
        </w:tabs>
        <w:ind w:left="780" w:hanging="360"/>
      </w:pPr>
      <w:rPr>
        <w:rFonts w:cs="Times New Roman"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2588176C"/>
    <w:multiLevelType w:val="hybridMultilevel"/>
    <w:tmpl w:val="B5228A32"/>
    <w:lvl w:ilvl="0" w:tplc="532426B8">
      <w:start w:val="1"/>
      <w:numFmt w:val="decimal"/>
      <w:lvlText w:val="%1）"/>
      <w:lvlJc w:val="left"/>
      <w:pPr>
        <w:ind w:left="1840" w:hanging="360"/>
      </w:pPr>
      <w:rPr>
        <w:rFonts w:hint="default"/>
      </w:rPr>
    </w:lvl>
    <w:lvl w:ilvl="1" w:tplc="04090019" w:tentative="1">
      <w:start w:val="1"/>
      <w:numFmt w:val="lowerLetter"/>
      <w:lvlText w:val="%2)"/>
      <w:lvlJc w:val="left"/>
      <w:pPr>
        <w:ind w:left="2320" w:hanging="420"/>
      </w:pPr>
    </w:lvl>
    <w:lvl w:ilvl="2" w:tplc="0409001B" w:tentative="1">
      <w:start w:val="1"/>
      <w:numFmt w:val="lowerRoman"/>
      <w:lvlText w:val="%3."/>
      <w:lvlJc w:val="right"/>
      <w:pPr>
        <w:ind w:left="2740" w:hanging="420"/>
      </w:pPr>
    </w:lvl>
    <w:lvl w:ilvl="3" w:tplc="0409000F" w:tentative="1">
      <w:start w:val="1"/>
      <w:numFmt w:val="decimal"/>
      <w:lvlText w:val="%4."/>
      <w:lvlJc w:val="left"/>
      <w:pPr>
        <w:ind w:left="3160" w:hanging="420"/>
      </w:pPr>
    </w:lvl>
    <w:lvl w:ilvl="4" w:tplc="04090019" w:tentative="1">
      <w:start w:val="1"/>
      <w:numFmt w:val="lowerLetter"/>
      <w:lvlText w:val="%5)"/>
      <w:lvlJc w:val="left"/>
      <w:pPr>
        <w:ind w:left="3580" w:hanging="420"/>
      </w:pPr>
    </w:lvl>
    <w:lvl w:ilvl="5" w:tplc="0409001B" w:tentative="1">
      <w:start w:val="1"/>
      <w:numFmt w:val="lowerRoman"/>
      <w:lvlText w:val="%6."/>
      <w:lvlJc w:val="right"/>
      <w:pPr>
        <w:ind w:left="4000" w:hanging="420"/>
      </w:pPr>
    </w:lvl>
    <w:lvl w:ilvl="6" w:tplc="0409000F" w:tentative="1">
      <w:start w:val="1"/>
      <w:numFmt w:val="decimal"/>
      <w:lvlText w:val="%7."/>
      <w:lvlJc w:val="left"/>
      <w:pPr>
        <w:ind w:left="4420" w:hanging="420"/>
      </w:pPr>
    </w:lvl>
    <w:lvl w:ilvl="7" w:tplc="04090019" w:tentative="1">
      <w:start w:val="1"/>
      <w:numFmt w:val="lowerLetter"/>
      <w:lvlText w:val="%8)"/>
      <w:lvlJc w:val="left"/>
      <w:pPr>
        <w:ind w:left="4840" w:hanging="420"/>
      </w:pPr>
    </w:lvl>
    <w:lvl w:ilvl="8" w:tplc="0409001B" w:tentative="1">
      <w:start w:val="1"/>
      <w:numFmt w:val="lowerRoman"/>
      <w:lvlText w:val="%9."/>
      <w:lvlJc w:val="right"/>
      <w:pPr>
        <w:ind w:left="5260" w:hanging="420"/>
      </w:pPr>
    </w:lvl>
  </w:abstractNum>
  <w:abstractNum w:abstractNumId="9">
    <w:nsid w:val="27181073"/>
    <w:multiLevelType w:val="hybridMultilevel"/>
    <w:tmpl w:val="96801E00"/>
    <w:lvl w:ilvl="0" w:tplc="1F3E06D0">
      <w:start w:val="1"/>
      <w:numFmt w:val="decimal"/>
      <w:lvlText w:val="%1）"/>
      <w:lvlJc w:val="left"/>
      <w:pPr>
        <w:ind w:left="1320" w:hanging="360"/>
      </w:pPr>
      <w:rPr>
        <w:rFonts w:hint="default"/>
        <w:sz w:val="24"/>
      </w:rPr>
    </w:lvl>
    <w:lvl w:ilvl="1" w:tplc="04090019" w:tentative="1">
      <w:start w:val="1"/>
      <w:numFmt w:val="lowerLetter"/>
      <w:lvlText w:val="%2)"/>
      <w:lvlJc w:val="left"/>
      <w:pPr>
        <w:ind w:left="1800" w:hanging="420"/>
      </w:pPr>
    </w:lvl>
    <w:lvl w:ilvl="2" w:tplc="0409001B" w:tentative="1">
      <w:start w:val="1"/>
      <w:numFmt w:val="lowerRoman"/>
      <w:lvlText w:val="%3."/>
      <w:lvlJc w:val="right"/>
      <w:pPr>
        <w:ind w:left="2220" w:hanging="420"/>
      </w:pPr>
    </w:lvl>
    <w:lvl w:ilvl="3" w:tplc="0409000F" w:tentative="1">
      <w:start w:val="1"/>
      <w:numFmt w:val="decimal"/>
      <w:lvlText w:val="%4."/>
      <w:lvlJc w:val="left"/>
      <w:pPr>
        <w:ind w:left="2640" w:hanging="420"/>
      </w:pPr>
    </w:lvl>
    <w:lvl w:ilvl="4" w:tplc="04090019" w:tentative="1">
      <w:start w:val="1"/>
      <w:numFmt w:val="lowerLetter"/>
      <w:lvlText w:val="%5)"/>
      <w:lvlJc w:val="left"/>
      <w:pPr>
        <w:ind w:left="3060" w:hanging="420"/>
      </w:pPr>
    </w:lvl>
    <w:lvl w:ilvl="5" w:tplc="0409001B" w:tentative="1">
      <w:start w:val="1"/>
      <w:numFmt w:val="lowerRoman"/>
      <w:lvlText w:val="%6."/>
      <w:lvlJc w:val="right"/>
      <w:pPr>
        <w:ind w:left="3480" w:hanging="420"/>
      </w:pPr>
    </w:lvl>
    <w:lvl w:ilvl="6" w:tplc="0409000F" w:tentative="1">
      <w:start w:val="1"/>
      <w:numFmt w:val="decimal"/>
      <w:lvlText w:val="%7."/>
      <w:lvlJc w:val="left"/>
      <w:pPr>
        <w:ind w:left="3900" w:hanging="420"/>
      </w:pPr>
    </w:lvl>
    <w:lvl w:ilvl="7" w:tplc="04090019" w:tentative="1">
      <w:start w:val="1"/>
      <w:numFmt w:val="lowerLetter"/>
      <w:lvlText w:val="%8)"/>
      <w:lvlJc w:val="left"/>
      <w:pPr>
        <w:ind w:left="4320" w:hanging="420"/>
      </w:pPr>
    </w:lvl>
    <w:lvl w:ilvl="8" w:tplc="0409001B" w:tentative="1">
      <w:start w:val="1"/>
      <w:numFmt w:val="lowerRoman"/>
      <w:lvlText w:val="%9."/>
      <w:lvlJc w:val="right"/>
      <w:pPr>
        <w:ind w:left="4740" w:hanging="420"/>
      </w:pPr>
    </w:lvl>
  </w:abstractNum>
  <w:abstractNum w:abstractNumId="10">
    <w:nsid w:val="2F47734C"/>
    <w:multiLevelType w:val="hybridMultilevel"/>
    <w:tmpl w:val="BB6CA0F6"/>
    <w:lvl w:ilvl="0" w:tplc="35D247C8">
      <w:start w:val="1"/>
      <w:numFmt w:val="decimal"/>
      <w:lvlText w:val="%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33AC11DA"/>
    <w:multiLevelType w:val="multilevel"/>
    <w:tmpl w:val="2772B62E"/>
    <w:lvl w:ilvl="0">
      <w:start w:val="1"/>
      <w:numFmt w:val="decimal"/>
      <w:pStyle w:val="a"/>
      <w:lvlText w:val="%1."/>
      <w:lvlJc w:val="left"/>
      <w:pPr>
        <w:ind w:left="562" w:hanging="420"/>
      </w:pPr>
      <w:rPr>
        <w:rFonts w:hint="eastAsia"/>
      </w:rPr>
    </w:lvl>
    <w:lvl w:ilvl="1">
      <w:start w:val="1"/>
      <w:numFmt w:val="decimal"/>
      <w:isLgl/>
      <w:lvlText w:val="%1.%2"/>
      <w:lvlJc w:val="left"/>
      <w:pPr>
        <w:ind w:left="564" w:hanging="480"/>
      </w:pPr>
      <w:rPr>
        <w:rFonts w:hint="default"/>
      </w:rPr>
    </w:lvl>
    <w:lvl w:ilvl="2">
      <w:start w:val="1"/>
      <w:numFmt w:val="decimal"/>
      <w:isLgl/>
      <w:lvlText w:val="%1.%2.%3"/>
      <w:lvlJc w:val="left"/>
      <w:pPr>
        <w:ind w:left="1422" w:hanging="720"/>
      </w:pPr>
      <w:rPr>
        <w:rFonts w:hint="default"/>
      </w:rPr>
    </w:lvl>
    <w:lvl w:ilvl="3">
      <w:start w:val="1"/>
      <w:numFmt w:val="decimal"/>
      <w:isLgl/>
      <w:lvlText w:val="%1.%2.%3.%4"/>
      <w:lvlJc w:val="left"/>
      <w:pPr>
        <w:ind w:left="2062" w:hanging="1080"/>
      </w:pPr>
      <w:rPr>
        <w:rFonts w:hint="default"/>
      </w:rPr>
    </w:lvl>
    <w:lvl w:ilvl="4">
      <w:start w:val="1"/>
      <w:numFmt w:val="decimal"/>
      <w:isLgl/>
      <w:lvlText w:val="%1.%2.%3.%4.%5"/>
      <w:lvlJc w:val="left"/>
      <w:pPr>
        <w:ind w:left="2342" w:hanging="1080"/>
      </w:pPr>
      <w:rPr>
        <w:rFonts w:hint="default"/>
      </w:rPr>
    </w:lvl>
    <w:lvl w:ilvl="5">
      <w:start w:val="1"/>
      <w:numFmt w:val="decimal"/>
      <w:isLgl/>
      <w:lvlText w:val="%1.%2.%3.%4.%5.%6"/>
      <w:lvlJc w:val="left"/>
      <w:pPr>
        <w:ind w:left="2982" w:hanging="1440"/>
      </w:pPr>
      <w:rPr>
        <w:rFonts w:hint="default"/>
      </w:rPr>
    </w:lvl>
    <w:lvl w:ilvl="6">
      <w:start w:val="1"/>
      <w:numFmt w:val="decimal"/>
      <w:isLgl/>
      <w:lvlText w:val="%1.%2.%3.%4.%5.%6.%7"/>
      <w:lvlJc w:val="left"/>
      <w:pPr>
        <w:ind w:left="3622" w:hanging="1800"/>
      </w:pPr>
      <w:rPr>
        <w:rFonts w:hint="default"/>
      </w:rPr>
    </w:lvl>
    <w:lvl w:ilvl="7">
      <w:start w:val="1"/>
      <w:numFmt w:val="decimal"/>
      <w:isLgl/>
      <w:lvlText w:val="%1.%2.%3.%4.%5.%6.%7.%8"/>
      <w:lvlJc w:val="left"/>
      <w:pPr>
        <w:ind w:left="3902" w:hanging="1800"/>
      </w:pPr>
      <w:rPr>
        <w:rFonts w:hint="default"/>
      </w:rPr>
    </w:lvl>
    <w:lvl w:ilvl="8">
      <w:start w:val="1"/>
      <w:numFmt w:val="decimal"/>
      <w:isLgl/>
      <w:lvlText w:val="%1.%2.%3.%4.%5.%6.%7.%8.%9"/>
      <w:lvlJc w:val="left"/>
      <w:pPr>
        <w:ind w:left="4542" w:hanging="2160"/>
      </w:pPr>
      <w:rPr>
        <w:rFonts w:hint="default"/>
      </w:rPr>
    </w:lvl>
  </w:abstractNum>
  <w:abstractNum w:abstractNumId="12">
    <w:nsid w:val="3D4B2A0B"/>
    <w:multiLevelType w:val="hybridMultilevel"/>
    <w:tmpl w:val="54A266D6"/>
    <w:lvl w:ilvl="0" w:tplc="5F50FF86">
      <w:start w:val="1"/>
      <w:numFmt w:val="decimal"/>
      <w:lvlText w:val="%1）"/>
      <w:lvlJc w:val="left"/>
      <w:pPr>
        <w:ind w:left="1725" w:hanging="525"/>
      </w:pPr>
      <w:rPr>
        <w:rFonts w:hint="default"/>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13">
    <w:nsid w:val="42602FCC"/>
    <w:multiLevelType w:val="hybridMultilevel"/>
    <w:tmpl w:val="987AF39A"/>
    <w:lvl w:ilvl="0" w:tplc="C8981EF2">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4">
    <w:nsid w:val="43636101"/>
    <w:multiLevelType w:val="multilevel"/>
    <w:tmpl w:val="832A5D5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5FD3442"/>
    <w:multiLevelType w:val="hybridMultilevel"/>
    <w:tmpl w:val="A71ECBC4"/>
    <w:lvl w:ilvl="0" w:tplc="57523668">
      <w:start w:val="1"/>
      <w:numFmt w:val="decimal"/>
      <w:lvlText w:val="%1）"/>
      <w:lvlJc w:val="left"/>
      <w:pPr>
        <w:ind w:left="1320" w:hanging="360"/>
      </w:pPr>
      <w:rPr>
        <w:rFonts w:hint="default"/>
      </w:rPr>
    </w:lvl>
    <w:lvl w:ilvl="1" w:tplc="04090019" w:tentative="1">
      <w:start w:val="1"/>
      <w:numFmt w:val="lowerLetter"/>
      <w:lvlText w:val="%2)"/>
      <w:lvlJc w:val="left"/>
      <w:pPr>
        <w:ind w:left="1800" w:hanging="420"/>
      </w:pPr>
    </w:lvl>
    <w:lvl w:ilvl="2" w:tplc="0409001B" w:tentative="1">
      <w:start w:val="1"/>
      <w:numFmt w:val="lowerRoman"/>
      <w:lvlText w:val="%3."/>
      <w:lvlJc w:val="right"/>
      <w:pPr>
        <w:ind w:left="2220" w:hanging="420"/>
      </w:pPr>
    </w:lvl>
    <w:lvl w:ilvl="3" w:tplc="0409000F" w:tentative="1">
      <w:start w:val="1"/>
      <w:numFmt w:val="decimal"/>
      <w:lvlText w:val="%4."/>
      <w:lvlJc w:val="left"/>
      <w:pPr>
        <w:ind w:left="2640" w:hanging="420"/>
      </w:pPr>
    </w:lvl>
    <w:lvl w:ilvl="4" w:tplc="04090019" w:tentative="1">
      <w:start w:val="1"/>
      <w:numFmt w:val="lowerLetter"/>
      <w:lvlText w:val="%5)"/>
      <w:lvlJc w:val="left"/>
      <w:pPr>
        <w:ind w:left="3060" w:hanging="420"/>
      </w:pPr>
    </w:lvl>
    <w:lvl w:ilvl="5" w:tplc="0409001B" w:tentative="1">
      <w:start w:val="1"/>
      <w:numFmt w:val="lowerRoman"/>
      <w:lvlText w:val="%6."/>
      <w:lvlJc w:val="right"/>
      <w:pPr>
        <w:ind w:left="3480" w:hanging="420"/>
      </w:pPr>
    </w:lvl>
    <w:lvl w:ilvl="6" w:tplc="0409000F" w:tentative="1">
      <w:start w:val="1"/>
      <w:numFmt w:val="decimal"/>
      <w:lvlText w:val="%7."/>
      <w:lvlJc w:val="left"/>
      <w:pPr>
        <w:ind w:left="3900" w:hanging="420"/>
      </w:pPr>
    </w:lvl>
    <w:lvl w:ilvl="7" w:tplc="04090019" w:tentative="1">
      <w:start w:val="1"/>
      <w:numFmt w:val="lowerLetter"/>
      <w:lvlText w:val="%8)"/>
      <w:lvlJc w:val="left"/>
      <w:pPr>
        <w:ind w:left="4320" w:hanging="420"/>
      </w:pPr>
    </w:lvl>
    <w:lvl w:ilvl="8" w:tplc="0409001B" w:tentative="1">
      <w:start w:val="1"/>
      <w:numFmt w:val="lowerRoman"/>
      <w:lvlText w:val="%9."/>
      <w:lvlJc w:val="right"/>
      <w:pPr>
        <w:ind w:left="4740" w:hanging="420"/>
      </w:pPr>
    </w:lvl>
  </w:abstractNum>
  <w:abstractNum w:abstractNumId="16">
    <w:nsid w:val="4D4A4761"/>
    <w:multiLevelType w:val="multilevel"/>
    <w:tmpl w:val="AC76978A"/>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567"/>
        </w:tabs>
        <w:ind w:left="567" w:hanging="567"/>
      </w:pPr>
      <w:rPr>
        <w:rFonts w:hint="eastAsia"/>
        <w:b w:val="0"/>
      </w:rPr>
    </w:lvl>
    <w:lvl w:ilvl="2">
      <w:start w:val="1"/>
      <w:numFmt w:val="decimal"/>
      <w:lvlText w:val="%1.%2.%3"/>
      <w:lvlJc w:val="left"/>
      <w:pPr>
        <w:tabs>
          <w:tab w:val="num" w:pos="709"/>
        </w:tabs>
        <w:ind w:left="709" w:hanging="709"/>
      </w:pPr>
      <w:rPr>
        <w:rFonts w:hint="eastAsia"/>
        <w:b w:val="0"/>
      </w:rPr>
    </w:lvl>
    <w:lvl w:ilvl="3">
      <w:start w:val="1"/>
      <w:numFmt w:val="decimal"/>
      <w:lvlText w:val="%1.%2.%3.%4."/>
      <w:lvlJc w:val="left"/>
      <w:pPr>
        <w:tabs>
          <w:tab w:val="num" w:pos="851"/>
        </w:tabs>
        <w:ind w:left="851" w:hanging="851"/>
      </w:pPr>
      <w:rPr>
        <w:rFonts w:hint="eastAsia"/>
        <w:b w:val="0"/>
      </w:rPr>
    </w:lvl>
    <w:lvl w:ilvl="4">
      <w:start w:val="1"/>
      <w:numFmt w:val="decimal"/>
      <w:lvlText w:val="%1.%2.%3.%4.%5."/>
      <w:lvlJc w:val="left"/>
      <w:pPr>
        <w:tabs>
          <w:tab w:val="num" w:pos="992"/>
        </w:tabs>
        <w:ind w:left="992" w:hanging="992"/>
      </w:pPr>
      <w:rPr>
        <w:rFonts w:hint="eastAsia"/>
        <w:b/>
      </w:rPr>
    </w:lvl>
    <w:lvl w:ilvl="5">
      <w:start w:val="1"/>
      <w:numFmt w:val="decimal"/>
      <w:lvlText w:val="%1.%2.%3.%4.%5.%6."/>
      <w:lvlJc w:val="left"/>
      <w:pPr>
        <w:tabs>
          <w:tab w:val="num" w:pos="1134"/>
        </w:tabs>
        <w:ind w:left="1134" w:hanging="1134"/>
      </w:pPr>
      <w:rPr>
        <w:rFonts w:hint="eastAsia"/>
        <w:b/>
      </w:rPr>
    </w:lvl>
    <w:lvl w:ilvl="6">
      <w:start w:val="1"/>
      <w:numFmt w:val="decimal"/>
      <w:lvlText w:val="%1.%2.%3.%4.%5.%6.%7."/>
      <w:lvlJc w:val="left"/>
      <w:pPr>
        <w:tabs>
          <w:tab w:val="num" w:pos="1276"/>
        </w:tabs>
        <w:ind w:left="1276" w:hanging="1276"/>
      </w:pPr>
      <w:rPr>
        <w:rFonts w:hint="eastAsia"/>
        <w:b/>
      </w:rPr>
    </w:lvl>
    <w:lvl w:ilvl="7">
      <w:start w:val="1"/>
      <w:numFmt w:val="decimal"/>
      <w:lvlText w:val="%1.%2.%3.%4.%5.%6.%7.%8."/>
      <w:lvlJc w:val="left"/>
      <w:pPr>
        <w:tabs>
          <w:tab w:val="num" w:pos="1418"/>
        </w:tabs>
        <w:ind w:left="1418" w:hanging="1418"/>
      </w:pPr>
      <w:rPr>
        <w:rFonts w:hint="eastAsia"/>
        <w:b/>
      </w:rPr>
    </w:lvl>
    <w:lvl w:ilvl="8">
      <w:start w:val="1"/>
      <w:numFmt w:val="decimal"/>
      <w:lvlText w:val="%1.%2.%3.%4.%5.%6.%7.%8.%9."/>
      <w:lvlJc w:val="left"/>
      <w:pPr>
        <w:tabs>
          <w:tab w:val="num" w:pos="1559"/>
        </w:tabs>
        <w:ind w:left="1559" w:hanging="1559"/>
      </w:pPr>
      <w:rPr>
        <w:rFonts w:hint="eastAsia"/>
        <w:b/>
      </w:rPr>
    </w:lvl>
  </w:abstractNum>
  <w:abstractNum w:abstractNumId="17">
    <w:nsid w:val="51823F2E"/>
    <w:multiLevelType w:val="multilevel"/>
    <w:tmpl w:val="1D28D110"/>
    <w:lvl w:ilvl="0">
      <w:start w:val="4"/>
      <w:numFmt w:val="decimal"/>
      <w:lvlText w:val="%1"/>
      <w:lvlJc w:val="left"/>
      <w:pPr>
        <w:ind w:left="405" w:hanging="405"/>
      </w:pPr>
      <w:rPr>
        <w:rFonts w:hint="default"/>
        <w:b/>
      </w:rPr>
    </w:lvl>
    <w:lvl w:ilvl="1">
      <w:start w:val="2"/>
      <w:numFmt w:val="decimal"/>
      <w:lvlText w:val="%1.%2"/>
      <w:lvlJc w:val="left"/>
      <w:pPr>
        <w:ind w:left="1290" w:hanging="720"/>
      </w:pPr>
      <w:rPr>
        <w:rFonts w:hint="default"/>
        <w:b/>
      </w:rPr>
    </w:lvl>
    <w:lvl w:ilvl="2">
      <w:start w:val="1"/>
      <w:numFmt w:val="decimal"/>
      <w:lvlText w:val="%1.%2.%3"/>
      <w:lvlJc w:val="left"/>
      <w:pPr>
        <w:ind w:left="1860" w:hanging="720"/>
      </w:pPr>
      <w:rPr>
        <w:rFonts w:hint="default"/>
        <w:b/>
      </w:rPr>
    </w:lvl>
    <w:lvl w:ilvl="3">
      <w:start w:val="1"/>
      <w:numFmt w:val="decimal"/>
      <w:lvlText w:val="%1.%2.%3.%4"/>
      <w:lvlJc w:val="left"/>
      <w:pPr>
        <w:ind w:left="2790" w:hanging="1080"/>
      </w:pPr>
      <w:rPr>
        <w:rFonts w:hint="default"/>
        <w:b/>
      </w:rPr>
    </w:lvl>
    <w:lvl w:ilvl="4">
      <w:start w:val="1"/>
      <w:numFmt w:val="decimal"/>
      <w:lvlText w:val="%1.%2.%3.%4.%5"/>
      <w:lvlJc w:val="left"/>
      <w:pPr>
        <w:ind w:left="3720" w:hanging="1440"/>
      </w:pPr>
      <w:rPr>
        <w:rFonts w:hint="default"/>
        <w:b/>
      </w:rPr>
    </w:lvl>
    <w:lvl w:ilvl="5">
      <w:start w:val="1"/>
      <w:numFmt w:val="decimal"/>
      <w:lvlText w:val="%1.%2.%3.%4.%5.%6"/>
      <w:lvlJc w:val="left"/>
      <w:pPr>
        <w:ind w:left="4290" w:hanging="1440"/>
      </w:pPr>
      <w:rPr>
        <w:rFonts w:hint="default"/>
        <w:b/>
      </w:rPr>
    </w:lvl>
    <w:lvl w:ilvl="6">
      <w:start w:val="1"/>
      <w:numFmt w:val="decimal"/>
      <w:lvlText w:val="%1.%2.%3.%4.%5.%6.%7"/>
      <w:lvlJc w:val="left"/>
      <w:pPr>
        <w:ind w:left="5220" w:hanging="1800"/>
      </w:pPr>
      <w:rPr>
        <w:rFonts w:hint="default"/>
        <w:b/>
      </w:rPr>
    </w:lvl>
    <w:lvl w:ilvl="7">
      <w:start w:val="1"/>
      <w:numFmt w:val="decimal"/>
      <w:lvlText w:val="%1.%2.%3.%4.%5.%6.%7.%8"/>
      <w:lvlJc w:val="left"/>
      <w:pPr>
        <w:ind w:left="6150" w:hanging="2160"/>
      </w:pPr>
      <w:rPr>
        <w:rFonts w:hint="default"/>
        <w:b/>
      </w:rPr>
    </w:lvl>
    <w:lvl w:ilvl="8">
      <w:start w:val="1"/>
      <w:numFmt w:val="decimal"/>
      <w:lvlText w:val="%1.%2.%3.%4.%5.%6.%7.%8.%9"/>
      <w:lvlJc w:val="left"/>
      <w:pPr>
        <w:ind w:left="6720" w:hanging="2160"/>
      </w:pPr>
      <w:rPr>
        <w:rFonts w:hint="default"/>
        <w:b/>
      </w:rPr>
    </w:lvl>
  </w:abstractNum>
  <w:abstractNum w:abstractNumId="18">
    <w:nsid w:val="54D82BBA"/>
    <w:multiLevelType w:val="multilevel"/>
    <w:tmpl w:val="8BC449D6"/>
    <w:lvl w:ilvl="0">
      <w:start w:val="6"/>
      <w:numFmt w:val="decimal"/>
      <w:lvlText w:val="%1"/>
      <w:lvlJc w:val="left"/>
      <w:pPr>
        <w:ind w:left="360" w:hanging="360"/>
      </w:pPr>
      <w:rPr>
        <w:rFonts w:hint="default"/>
      </w:rPr>
    </w:lvl>
    <w:lvl w:ilvl="1">
      <w:start w:val="1"/>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19">
    <w:nsid w:val="60254766"/>
    <w:multiLevelType w:val="hybridMultilevel"/>
    <w:tmpl w:val="BE2AFF80"/>
    <w:lvl w:ilvl="0" w:tplc="42262E9E">
      <w:start w:val="1"/>
      <w:numFmt w:val="chineseCountingThousand"/>
      <w:pStyle w:val="a0"/>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621A46AC"/>
    <w:multiLevelType w:val="multilevel"/>
    <w:tmpl w:val="CBD8D5F2"/>
    <w:lvl w:ilvl="0">
      <w:start w:val="4"/>
      <w:numFmt w:val="decimal"/>
      <w:lvlText w:val="%1"/>
      <w:lvlJc w:val="left"/>
      <w:pPr>
        <w:ind w:left="360" w:hanging="360"/>
      </w:pPr>
      <w:rPr>
        <w:rFonts w:hint="default"/>
      </w:rPr>
    </w:lvl>
    <w:lvl w:ilvl="1">
      <w:start w:val="1"/>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21">
    <w:nsid w:val="621F051B"/>
    <w:multiLevelType w:val="hybridMultilevel"/>
    <w:tmpl w:val="F5C41592"/>
    <w:lvl w:ilvl="0" w:tplc="4BDA775E">
      <w:start w:val="1"/>
      <w:numFmt w:val="decimal"/>
      <w:lvlText w:val="%1）"/>
      <w:lvlJc w:val="left"/>
      <w:pPr>
        <w:ind w:left="1840" w:hanging="360"/>
      </w:pPr>
      <w:rPr>
        <w:rFonts w:hint="default"/>
      </w:rPr>
    </w:lvl>
    <w:lvl w:ilvl="1" w:tplc="04090019" w:tentative="1">
      <w:start w:val="1"/>
      <w:numFmt w:val="lowerLetter"/>
      <w:lvlText w:val="%2)"/>
      <w:lvlJc w:val="left"/>
      <w:pPr>
        <w:ind w:left="2320" w:hanging="420"/>
      </w:pPr>
    </w:lvl>
    <w:lvl w:ilvl="2" w:tplc="0409001B" w:tentative="1">
      <w:start w:val="1"/>
      <w:numFmt w:val="lowerRoman"/>
      <w:lvlText w:val="%3."/>
      <w:lvlJc w:val="right"/>
      <w:pPr>
        <w:ind w:left="2740" w:hanging="420"/>
      </w:pPr>
    </w:lvl>
    <w:lvl w:ilvl="3" w:tplc="0409000F" w:tentative="1">
      <w:start w:val="1"/>
      <w:numFmt w:val="decimal"/>
      <w:lvlText w:val="%4."/>
      <w:lvlJc w:val="left"/>
      <w:pPr>
        <w:ind w:left="3160" w:hanging="420"/>
      </w:pPr>
    </w:lvl>
    <w:lvl w:ilvl="4" w:tplc="04090019" w:tentative="1">
      <w:start w:val="1"/>
      <w:numFmt w:val="lowerLetter"/>
      <w:lvlText w:val="%5)"/>
      <w:lvlJc w:val="left"/>
      <w:pPr>
        <w:ind w:left="3580" w:hanging="420"/>
      </w:pPr>
    </w:lvl>
    <w:lvl w:ilvl="5" w:tplc="0409001B" w:tentative="1">
      <w:start w:val="1"/>
      <w:numFmt w:val="lowerRoman"/>
      <w:lvlText w:val="%6."/>
      <w:lvlJc w:val="right"/>
      <w:pPr>
        <w:ind w:left="4000" w:hanging="420"/>
      </w:pPr>
    </w:lvl>
    <w:lvl w:ilvl="6" w:tplc="0409000F" w:tentative="1">
      <w:start w:val="1"/>
      <w:numFmt w:val="decimal"/>
      <w:lvlText w:val="%7."/>
      <w:lvlJc w:val="left"/>
      <w:pPr>
        <w:ind w:left="4420" w:hanging="420"/>
      </w:pPr>
    </w:lvl>
    <w:lvl w:ilvl="7" w:tplc="04090019" w:tentative="1">
      <w:start w:val="1"/>
      <w:numFmt w:val="lowerLetter"/>
      <w:lvlText w:val="%8)"/>
      <w:lvlJc w:val="left"/>
      <w:pPr>
        <w:ind w:left="4840" w:hanging="420"/>
      </w:pPr>
    </w:lvl>
    <w:lvl w:ilvl="8" w:tplc="0409001B" w:tentative="1">
      <w:start w:val="1"/>
      <w:numFmt w:val="lowerRoman"/>
      <w:lvlText w:val="%9."/>
      <w:lvlJc w:val="right"/>
      <w:pPr>
        <w:ind w:left="5260" w:hanging="420"/>
      </w:pPr>
    </w:lvl>
  </w:abstractNum>
  <w:abstractNum w:abstractNumId="22">
    <w:nsid w:val="638939C1"/>
    <w:multiLevelType w:val="multilevel"/>
    <w:tmpl w:val="AC76978A"/>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567"/>
        </w:tabs>
        <w:ind w:left="567" w:hanging="567"/>
      </w:pPr>
      <w:rPr>
        <w:rFonts w:hint="eastAsia"/>
        <w:b w:val="0"/>
      </w:rPr>
    </w:lvl>
    <w:lvl w:ilvl="2">
      <w:start w:val="1"/>
      <w:numFmt w:val="decimal"/>
      <w:lvlText w:val="%1.%2.%3"/>
      <w:lvlJc w:val="left"/>
      <w:pPr>
        <w:tabs>
          <w:tab w:val="num" w:pos="709"/>
        </w:tabs>
        <w:ind w:left="709" w:hanging="709"/>
      </w:pPr>
      <w:rPr>
        <w:rFonts w:hint="eastAsia"/>
        <w:b w:val="0"/>
      </w:rPr>
    </w:lvl>
    <w:lvl w:ilvl="3">
      <w:start w:val="1"/>
      <w:numFmt w:val="decimal"/>
      <w:lvlText w:val="%1.%2.%3.%4."/>
      <w:lvlJc w:val="left"/>
      <w:pPr>
        <w:tabs>
          <w:tab w:val="num" w:pos="851"/>
        </w:tabs>
        <w:ind w:left="851" w:hanging="851"/>
      </w:pPr>
      <w:rPr>
        <w:rFonts w:hint="eastAsia"/>
        <w:b w:val="0"/>
      </w:rPr>
    </w:lvl>
    <w:lvl w:ilvl="4">
      <w:start w:val="1"/>
      <w:numFmt w:val="decimal"/>
      <w:lvlText w:val="%1.%2.%3.%4.%5."/>
      <w:lvlJc w:val="left"/>
      <w:pPr>
        <w:tabs>
          <w:tab w:val="num" w:pos="992"/>
        </w:tabs>
        <w:ind w:left="992" w:hanging="992"/>
      </w:pPr>
      <w:rPr>
        <w:rFonts w:hint="eastAsia"/>
        <w:b/>
      </w:rPr>
    </w:lvl>
    <w:lvl w:ilvl="5">
      <w:start w:val="1"/>
      <w:numFmt w:val="decimal"/>
      <w:lvlText w:val="%1.%2.%3.%4.%5.%6."/>
      <w:lvlJc w:val="left"/>
      <w:pPr>
        <w:tabs>
          <w:tab w:val="num" w:pos="1134"/>
        </w:tabs>
        <w:ind w:left="1134" w:hanging="1134"/>
      </w:pPr>
      <w:rPr>
        <w:rFonts w:hint="eastAsia"/>
        <w:b/>
      </w:rPr>
    </w:lvl>
    <w:lvl w:ilvl="6">
      <w:start w:val="1"/>
      <w:numFmt w:val="decimal"/>
      <w:lvlText w:val="%1.%2.%3.%4.%5.%6.%7."/>
      <w:lvlJc w:val="left"/>
      <w:pPr>
        <w:tabs>
          <w:tab w:val="num" w:pos="1276"/>
        </w:tabs>
        <w:ind w:left="1276" w:hanging="1276"/>
      </w:pPr>
      <w:rPr>
        <w:rFonts w:hint="eastAsia"/>
        <w:b/>
      </w:rPr>
    </w:lvl>
    <w:lvl w:ilvl="7">
      <w:start w:val="1"/>
      <w:numFmt w:val="decimal"/>
      <w:lvlText w:val="%1.%2.%3.%4.%5.%6.%7.%8."/>
      <w:lvlJc w:val="left"/>
      <w:pPr>
        <w:tabs>
          <w:tab w:val="num" w:pos="1418"/>
        </w:tabs>
        <w:ind w:left="1418" w:hanging="1418"/>
      </w:pPr>
      <w:rPr>
        <w:rFonts w:hint="eastAsia"/>
        <w:b/>
      </w:rPr>
    </w:lvl>
    <w:lvl w:ilvl="8">
      <w:start w:val="1"/>
      <w:numFmt w:val="decimal"/>
      <w:lvlText w:val="%1.%2.%3.%4.%5.%6.%7.%8.%9."/>
      <w:lvlJc w:val="left"/>
      <w:pPr>
        <w:tabs>
          <w:tab w:val="num" w:pos="1559"/>
        </w:tabs>
        <w:ind w:left="1559" w:hanging="1559"/>
      </w:pPr>
      <w:rPr>
        <w:rFonts w:hint="eastAsia"/>
        <w:b/>
      </w:rPr>
    </w:lvl>
  </w:abstractNum>
  <w:abstractNum w:abstractNumId="23">
    <w:nsid w:val="65746E68"/>
    <w:multiLevelType w:val="multilevel"/>
    <w:tmpl w:val="0A4C5876"/>
    <w:lvl w:ilvl="0">
      <w:start w:val="1"/>
      <w:numFmt w:val="decimal"/>
      <w:lvlText w:val="%1."/>
      <w:lvlJc w:val="left"/>
      <w:pPr>
        <w:tabs>
          <w:tab w:val="num" w:pos="840"/>
        </w:tabs>
        <w:ind w:left="840" w:hanging="360"/>
      </w:pPr>
      <w:rPr>
        <w:rFonts w:ascii="宋体" w:eastAsia="宋体" w:hAnsi="宋体" w:cs="Times New Roman" w:hint="default"/>
        <w:b/>
      </w:rPr>
    </w:lvl>
    <w:lvl w:ilvl="1" w:tentative="1">
      <w:start w:val="1"/>
      <w:numFmt w:val="lowerLetter"/>
      <w:lvlText w:val="%2)"/>
      <w:lvlJc w:val="left"/>
      <w:pPr>
        <w:tabs>
          <w:tab w:val="num" w:pos="1320"/>
        </w:tabs>
        <w:ind w:left="1320" w:hanging="420"/>
      </w:pPr>
    </w:lvl>
    <w:lvl w:ilvl="2" w:tentative="1">
      <w:start w:val="1"/>
      <w:numFmt w:val="lowerRoman"/>
      <w:lvlText w:val="%3."/>
      <w:lvlJc w:val="righ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lowerLetter"/>
      <w:lvlText w:val="%5)"/>
      <w:lvlJc w:val="left"/>
      <w:pPr>
        <w:tabs>
          <w:tab w:val="num" w:pos="2580"/>
        </w:tabs>
        <w:ind w:left="2580" w:hanging="420"/>
      </w:pPr>
    </w:lvl>
    <w:lvl w:ilvl="5" w:tentative="1">
      <w:start w:val="1"/>
      <w:numFmt w:val="lowerRoman"/>
      <w:lvlText w:val="%6."/>
      <w:lvlJc w:val="righ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lowerLetter"/>
      <w:lvlText w:val="%8)"/>
      <w:lvlJc w:val="left"/>
      <w:pPr>
        <w:tabs>
          <w:tab w:val="num" w:pos="3840"/>
        </w:tabs>
        <w:ind w:left="3840" w:hanging="420"/>
      </w:pPr>
    </w:lvl>
    <w:lvl w:ilvl="8" w:tentative="1">
      <w:start w:val="1"/>
      <w:numFmt w:val="lowerRoman"/>
      <w:lvlText w:val="%9."/>
      <w:lvlJc w:val="right"/>
      <w:pPr>
        <w:tabs>
          <w:tab w:val="num" w:pos="4260"/>
        </w:tabs>
        <w:ind w:left="4260" w:hanging="420"/>
      </w:pPr>
    </w:lvl>
  </w:abstractNum>
  <w:abstractNum w:abstractNumId="24">
    <w:nsid w:val="68845402"/>
    <w:multiLevelType w:val="hybridMultilevel"/>
    <w:tmpl w:val="A926B88A"/>
    <w:lvl w:ilvl="0" w:tplc="BB7861F6">
      <w:start w:val="1"/>
      <w:numFmt w:val="lowerLetter"/>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5">
    <w:nsid w:val="6AA50A65"/>
    <w:multiLevelType w:val="multilevel"/>
    <w:tmpl w:val="CA76849C"/>
    <w:lvl w:ilvl="0">
      <w:start w:val="1"/>
      <w:numFmt w:val="decimal"/>
      <w:lvlText w:val="%1."/>
      <w:lvlJc w:val="left"/>
      <w:pPr>
        <w:tabs>
          <w:tab w:val="num" w:pos="425"/>
        </w:tabs>
        <w:ind w:left="425" w:hanging="425"/>
      </w:pPr>
      <w:rPr>
        <w:rFonts w:hint="eastAsia"/>
        <w:b/>
      </w:rPr>
    </w:lvl>
    <w:lvl w:ilvl="1">
      <w:start w:val="1"/>
      <w:numFmt w:val="decimal"/>
      <w:lvlText w:val="%1.%2"/>
      <w:lvlJc w:val="left"/>
      <w:pPr>
        <w:tabs>
          <w:tab w:val="num" w:pos="567"/>
        </w:tabs>
        <w:ind w:left="567" w:hanging="567"/>
      </w:pPr>
      <w:rPr>
        <w:rFonts w:hint="eastAsia"/>
        <w:b w:val="0"/>
      </w:rPr>
    </w:lvl>
    <w:lvl w:ilvl="2">
      <w:start w:val="1"/>
      <w:numFmt w:val="decimal"/>
      <w:lvlText w:val="%1.%2.%3"/>
      <w:lvlJc w:val="left"/>
      <w:pPr>
        <w:tabs>
          <w:tab w:val="num" w:pos="709"/>
        </w:tabs>
        <w:ind w:left="709" w:hanging="709"/>
      </w:pPr>
      <w:rPr>
        <w:rFonts w:hint="eastAsia"/>
        <w:b w:val="0"/>
      </w:rPr>
    </w:lvl>
    <w:lvl w:ilvl="3">
      <w:start w:val="1"/>
      <w:numFmt w:val="decimal"/>
      <w:lvlText w:val="%1.%2.%3.%4."/>
      <w:lvlJc w:val="left"/>
      <w:pPr>
        <w:tabs>
          <w:tab w:val="num" w:pos="851"/>
        </w:tabs>
        <w:ind w:left="851" w:hanging="851"/>
      </w:pPr>
      <w:rPr>
        <w:rFonts w:hint="eastAsia"/>
        <w:b w:val="0"/>
      </w:rPr>
    </w:lvl>
    <w:lvl w:ilvl="4">
      <w:start w:val="1"/>
      <w:numFmt w:val="decimal"/>
      <w:lvlText w:val="%1.%2.%3.%4.%5."/>
      <w:lvlJc w:val="left"/>
      <w:pPr>
        <w:tabs>
          <w:tab w:val="num" w:pos="992"/>
        </w:tabs>
        <w:ind w:left="992" w:hanging="992"/>
      </w:pPr>
      <w:rPr>
        <w:rFonts w:hint="eastAsia"/>
        <w:b/>
      </w:rPr>
    </w:lvl>
    <w:lvl w:ilvl="5">
      <w:start w:val="1"/>
      <w:numFmt w:val="decimal"/>
      <w:lvlText w:val="%1.%2.%3.%4.%5.%6."/>
      <w:lvlJc w:val="left"/>
      <w:pPr>
        <w:tabs>
          <w:tab w:val="num" w:pos="1134"/>
        </w:tabs>
        <w:ind w:left="1134" w:hanging="1134"/>
      </w:pPr>
      <w:rPr>
        <w:rFonts w:hint="eastAsia"/>
        <w:b/>
      </w:rPr>
    </w:lvl>
    <w:lvl w:ilvl="6">
      <w:start w:val="1"/>
      <w:numFmt w:val="decimal"/>
      <w:lvlText w:val="%1.%2.%3.%4.%5.%6.%7."/>
      <w:lvlJc w:val="left"/>
      <w:pPr>
        <w:tabs>
          <w:tab w:val="num" w:pos="1276"/>
        </w:tabs>
        <w:ind w:left="1276" w:hanging="1276"/>
      </w:pPr>
      <w:rPr>
        <w:rFonts w:hint="eastAsia"/>
        <w:b/>
      </w:rPr>
    </w:lvl>
    <w:lvl w:ilvl="7">
      <w:start w:val="1"/>
      <w:numFmt w:val="decimal"/>
      <w:lvlText w:val="%1.%2.%3.%4.%5.%6.%7.%8."/>
      <w:lvlJc w:val="left"/>
      <w:pPr>
        <w:tabs>
          <w:tab w:val="num" w:pos="1418"/>
        </w:tabs>
        <w:ind w:left="1418" w:hanging="1418"/>
      </w:pPr>
      <w:rPr>
        <w:rFonts w:hint="eastAsia"/>
        <w:b/>
      </w:rPr>
    </w:lvl>
    <w:lvl w:ilvl="8">
      <w:start w:val="1"/>
      <w:numFmt w:val="decimal"/>
      <w:lvlText w:val="%1.%2.%3.%4.%5.%6.%7.%8.%9."/>
      <w:lvlJc w:val="left"/>
      <w:pPr>
        <w:tabs>
          <w:tab w:val="num" w:pos="1559"/>
        </w:tabs>
        <w:ind w:left="1559" w:hanging="1559"/>
      </w:pPr>
      <w:rPr>
        <w:rFonts w:hint="eastAsia"/>
        <w:b/>
      </w:rPr>
    </w:lvl>
  </w:abstractNum>
  <w:abstractNum w:abstractNumId="26">
    <w:nsid w:val="6BCA65A5"/>
    <w:multiLevelType w:val="hybridMultilevel"/>
    <w:tmpl w:val="94C490E6"/>
    <w:lvl w:ilvl="0" w:tplc="35D247C8">
      <w:start w:val="1"/>
      <w:numFmt w:val="decimal"/>
      <w:lvlText w:val="%1）"/>
      <w:lvlJc w:val="left"/>
      <w:pPr>
        <w:tabs>
          <w:tab w:val="num" w:pos="1860"/>
        </w:tabs>
        <w:ind w:left="186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nsid w:val="72347414"/>
    <w:multiLevelType w:val="hybridMultilevel"/>
    <w:tmpl w:val="BE0E9C1E"/>
    <w:lvl w:ilvl="0" w:tplc="6A32959A">
      <w:start w:val="1"/>
      <w:numFmt w:val="lowerLetter"/>
      <w:lvlText w:val="%1)"/>
      <w:lvlJc w:val="left"/>
      <w:pPr>
        <w:ind w:left="900" w:hanging="360"/>
      </w:pPr>
      <w:rPr>
        <w:rFonts w:hint="default"/>
      </w:r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abstractNum w:abstractNumId="28">
    <w:nsid w:val="72A02253"/>
    <w:multiLevelType w:val="multilevel"/>
    <w:tmpl w:val="2C2CE82E"/>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9">
    <w:nsid w:val="72B01C4E"/>
    <w:multiLevelType w:val="multilevel"/>
    <w:tmpl w:val="652262E0"/>
    <w:lvl w:ilvl="0">
      <w:start w:val="6"/>
      <w:numFmt w:val="decimal"/>
      <w:lvlText w:val="%1."/>
      <w:lvlJc w:val="left"/>
      <w:pPr>
        <w:tabs>
          <w:tab w:val="num" w:pos="425"/>
        </w:tabs>
        <w:ind w:left="425" w:hanging="425"/>
      </w:pPr>
      <w:rPr>
        <w:rFonts w:hint="eastAsia"/>
      </w:rPr>
    </w:lvl>
    <w:lvl w:ilvl="1">
      <w:start w:val="1"/>
      <w:numFmt w:val="decimal"/>
      <w:lvlText w:val="%1.%2"/>
      <w:lvlJc w:val="left"/>
      <w:pPr>
        <w:tabs>
          <w:tab w:val="num" w:pos="567"/>
        </w:tabs>
        <w:ind w:left="567" w:hanging="567"/>
      </w:pPr>
      <w:rPr>
        <w:rFonts w:hint="eastAsia"/>
        <w:b w:val="0"/>
      </w:rPr>
    </w:lvl>
    <w:lvl w:ilvl="2">
      <w:start w:val="1"/>
      <w:numFmt w:val="decimal"/>
      <w:lvlText w:val="%1.%2.%3"/>
      <w:lvlJc w:val="left"/>
      <w:pPr>
        <w:tabs>
          <w:tab w:val="num" w:pos="709"/>
        </w:tabs>
        <w:ind w:left="709" w:hanging="709"/>
      </w:pPr>
      <w:rPr>
        <w:rFonts w:hint="eastAsia"/>
        <w:b w:val="0"/>
      </w:rPr>
    </w:lvl>
    <w:lvl w:ilvl="3">
      <w:start w:val="1"/>
      <w:numFmt w:val="decimal"/>
      <w:lvlText w:val="%1.%2.%3.%4."/>
      <w:lvlJc w:val="left"/>
      <w:pPr>
        <w:tabs>
          <w:tab w:val="num" w:pos="851"/>
        </w:tabs>
        <w:ind w:left="851" w:hanging="851"/>
      </w:pPr>
      <w:rPr>
        <w:rFonts w:hint="eastAsia"/>
        <w:b w:val="0"/>
      </w:rPr>
    </w:lvl>
    <w:lvl w:ilvl="4">
      <w:start w:val="1"/>
      <w:numFmt w:val="decimal"/>
      <w:lvlText w:val="%1.%2.%3.%4.%5."/>
      <w:lvlJc w:val="left"/>
      <w:pPr>
        <w:tabs>
          <w:tab w:val="num" w:pos="992"/>
        </w:tabs>
        <w:ind w:left="992" w:hanging="992"/>
      </w:pPr>
      <w:rPr>
        <w:rFonts w:hint="eastAsia"/>
        <w:b/>
      </w:rPr>
    </w:lvl>
    <w:lvl w:ilvl="5">
      <w:start w:val="1"/>
      <w:numFmt w:val="decimal"/>
      <w:lvlText w:val="%1.%2.%3.%4.%5.%6."/>
      <w:lvlJc w:val="left"/>
      <w:pPr>
        <w:tabs>
          <w:tab w:val="num" w:pos="1134"/>
        </w:tabs>
        <w:ind w:left="1134" w:hanging="1134"/>
      </w:pPr>
      <w:rPr>
        <w:rFonts w:hint="eastAsia"/>
        <w:b/>
      </w:rPr>
    </w:lvl>
    <w:lvl w:ilvl="6">
      <w:start w:val="1"/>
      <w:numFmt w:val="decimal"/>
      <w:lvlText w:val="%1.%2.%3.%4.%5.%6.%7."/>
      <w:lvlJc w:val="left"/>
      <w:pPr>
        <w:tabs>
          <w:tab w:val="num" w:pos="1276"/>
        </w:tabs>
        <w:ind w:left="1276" w:hanging="1276"/>
      </w:pPr>
      <w:rPr>
        <w:rFonts w:hint="eastAsia"/>
        <w:b/>
      </w:rPr>
    </w:lvl>
    <w:lvl w:ilvl="7">
      <w:start w:val="1"/>
      <w:numFmt w:val="decimal"/>
      <w:lvlText w:val="%1.%2.%3.%4.%5.%6.%7.%8."/>
      <w:lvlJc w:val="left"/>
      <w:pPr>
        <w:tabs>
          <w:tab w:val="num" w:pos="1418"/>
        </w:tabs>
        <w:ind w:left="1418" w:hanging="1418"/>
      </w:pPr>
      <w:rPr>
        <w:rFonts w:hint="eastAsia"/>
        <w:b/>
      </w:rPr>
    </w:lvl>
    <w:lvl w:ilvl="8">
      <w:start w:val="1"/>
      <w:numFmt w:val="decimal"/>
      <w:lvlText w:val="%1.%2.%3.%4.%5.%6.%7.%8.%9."/>
      <w:lvlJc w:val="left"/>
      <w:pPr>
        <w:tabs>
          <w:tab w:val="num" w:pos="1559"/>
        </w:tabs>
        <w:ind w:left="1559" w:hanging="1559"/>
      </w:pPr>
      <w:rPr>
        <w:rFonts w:hint="eastAsia"/>
        <w:b/>
      </w:rPr>
    </w:lvl>
  </w:abstractNum>
  <w:abstractNum w:abstractNumId="30">
    <w:nsid w:val="738A350C"/>
    <w:multiLevelType w:val="hybridMultilevel"/>
    <w:tmpl w:val="D19A8DA8"/>
    <w:lvl w:ilvl="0" w:tplc="32485FB4">
      <w:start w:val="1"/>
      <w:numFmt w:val="decimal"/>
      <w:lvlText w:val="%1）"/>
      <w:lvlJc w:val="left"/>
      <w:pPr>
        <w:ind w:left="927" w:hanging="360"/>
      </w:pPr>
      <w:rPr>
        <w:rFonts w:hint="default"/>
      </w:rPr>
    </w:lvl>
    <w:lvl w:ilvl="1" w:tplc="04090019">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31">
    <w:nsid w:val="752D0928"/>
    <w:multiLevelType w:val="multilevel"/>
    <w:tmpl w:val="EBA017AE"/>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32">
    <w:nsid w:val="76BE20EF"/>
    <w:multiLevelType w:val="hybridMultilevel"/>
    <w:tmpl w:val="488EE0C2"/>
    <w:lvl w:ilvl="0" w:tplc="7C0C444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28"/>
  </w:num>
  <w:num w:numId="2">
    <w:abstractNumId w:val="13"/>
  </w:num>
  <w:num w:numId="3">
    <w:abstractNumId w:val="25"/>
  </w:num>
  <w:num w:numId="4">
    <w:abstractNumId w:val="29"/>
  </w:num>
  <w:num w:numId="5">
    <w:abstractNumId w:val="4"/>
  </w:num>
  <w:num w:numId="6">
    <w:abstractNumId w:val="17"/>
  </w:num>
  <w:num w:numId="7">
    <w:abstractNumId w:val="20"/>
  </w:num>
  <w:num w:numId="8">
    <w:abstractNumId w:val="18"/>
  </w:num>
  <w:num w:numId="9">
    <w:abstractNumId w:val="31"/>
  </w:num>
  <w:num w:numId="10">
    <w:abstractNumId w:val="27"/>
  </w:num>
  <w:num w:numId="11">
    <w:abstractNumId w:val="24"/>
  </w:num>
  <w:num w:numId="12">
    <w:abstractNumId w:val="0"/>
  </w:num>
  <w:num w:numId="13">
    <w:abstractNumId w:val="19"/>
  </w:num>
  <w:num w:numId="14">
    <w:abstractNumId w:val="2"/>
  </w:num>
  <w:num w:numId="15">
    <w:abstractNumId w:val="11"/>
  </w:num>
  <w:num w:numId="16">
    <w:abstractNumId w:val="14"/>
  </w:num>
  <w:num w:numId="17">
    <w:abstractNumId w:val="10"/>
  </w:num>
  <w:num w:numId="18">
    <w:abstractNumId w:val="26"/>
  </w:num>
  <w:num w:numId="19">
    <w:abstractNumId w:val="7"/>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1"/>
    <w:lvlOverride w:ilvl="0">
      <w:startOverride w:val="1"/>
    </w:lvlOverride>
    <w:lvlOverride w:ilvl="1">
      <w:startOverride w:val="2"/>
    </w:lvlOverride>
  </w:num>
  <w:num w:numId="23">
    <w:abstractNumId w:val="30"/>
  </w:num>
  <w:num w:numId="24">
    <w:abstractNumId w:val="22"/>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15"/>
  </w:num>
  <w:num w:numId="28">
    <w:abstractNumId w:val="12"/>
  </w:num>
  <w:num w:numId="29">
    <w:abstractNumId w:val="8"/>
  </w:num>
  <w:num w:numId="30">
    <w:abstractNumId w:val="5"/>
  </w:num>
  <w:num w:numId="31">
    <w:abstractNumId w:val="3"/>
  </w:num>
  <w:num w:numId="32">
    <w:abstractNumId w:val="2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23"/>
  </w:num>
  <w:num w:numId="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num>
  <w:num w:numId="47">
    <w:abstractNumId w:val="11"/>
  </w:num>
  <w:num w:numId="48">
    <w:abstractNumId w:val="6"/>
  </w:num>
  <w:num w:numId="49">
    <w:abstractNumId w:val="32"/>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7F04"/>
  <w:stylePaneSortMethod w:val="0002"/>
  <w:defaultTabStop w:val="420"/>
  <w:drawingGridVerticalSpacing w:val="156"/>
  <w:displayHorizontalDrawingGridEvery w:val="0"/>
  <w:displayVerticalDrawingGridEvery w:val="2"/>
  <w:characterSpacingControl w:val="compressPunctuation"/>
  <w:hdrShapeDefaults>
    <o:shapedefaults v:ext="edit" spidmax="962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0487D"/>
    <w:rsid w:val="00000319"/>
    <w:rsid w:val="000012DA"/>
    <w:rsid w:val="000015DF"/>
    <w:rsid w:val="0000265A"/>
    <w:rsid w:val="000028F8"/>
    <w:rsid w:val="00004534"/>
    <w:rsid w:val="0000487D"/>
    <w:rsid w:val="00007445"/>
    <w:rsid w:val="0001383B"/>
    <w:rsid w:val="0001428E"/>
    <w:rsid w:val="00014384"/>
    <w:rsid w:val="00014C11"/>
    <w:rsid w:val="00016510"/>
    <w:rsid w:val="00017A37"/>
    <w:rsid w:val="00022C56"/>
    <w:rsid w:val="000239E5"/>
    <w:rsid w:val="000242E4"/>
    <w:rsid w:val="00024695"/>
    <w:rsid w:val="00025289"/>
    <w:rsid w:val="00025779"/>
    <w:rsid w:val="00026691"/>
    <w:rsid w:val="00027582"/>
    <w:rsid w:val="0002778B"/>
    <w:rsid w:val="0003626A"/>
    <w:rsid w:val="00037A4E"/>
    <w:rsid w:val="0004089B"/>
    <w:rsid w:val="000414BF"/>
    <w:rsid w:val="00042219"/>
    <w:rsid w:val="0004236B"/>
    <w:rsid w:val="00042CAA"/>
    <w:rsid w:val="00042CAD"/>
    <w:rsid w:val="00043481"/>
    <w:rsid w:val="00044736"/>
    <w:rsid w:val="00044EE8"/>
    <w:rsid w:val="00045C2D"/>
    <w:rsid w:val="00050E62"/>
    <w:rsid w:val="00051B16"/>
    <w:rsid w:val="00054080"/>
    <w:rsid w:val="000549C7"/>
    <w:rsid w:val="00056A3F"/>
    <w:rsid w:val="00056C56"/>
    <w:rsid w:val="0006011B"/>
    <w:rsid w:val="00062307"/>
    <w:rsid w:val="000652D7"/>
    <w:rsid w:val="000674DB"/>
    <w:rsid w:val="00067B8B"/>
    <w:rsid w:val="00067C19"/>
    <w:rsid w:val="00070F16"/>
    <w:rsid w:val="00073022"/>
    <w:rsid w:val="00073C50"/>
    <w:rsid w:val="000740A8"/>
    <w:rsid w:val="000752E6"/>
    <w:rsid w:val="0007661D"/>
    <w:rsid w:val="00082BAE"/>
    <w:rsid w:val="000832C3"/>
    <w:rsid w:val="0008592C"/>
    <w:rsid w:val="00086C97"/>
    <w:rsid w:val="00086F1E"/>
    <w:rsid w:val="0008703E"/>
    <w:rsid w:val="00090300"/>
    <w:rsid w:val="0009074A"/>
    <w:rsid w:val="00091F91"/>
    <w:rsid w:val="00093BF8"/>
    <w:rsid w:val="00094C65"/>
    <w:rsid w:val="00095646"/>
    <w:rsid w:val="0009690D"/>
    <w:rsid w:val="00096BF9"/>
    <w:rsid w:val="000A0623"/>
    <w:rsid w:val="000A0B1D"/>
    <w:rsid w:val="000A0B9C"/>
    <w:rsid w:val="000A1035"/>
    <w:rsid w:val="000A27BF"/>
    <w:rsid w:val="000A2EEC"/>
    <w:rsid w:val="000A344C"/>
    <w:rsid w:val="000A34B7"/>
    <w:rsid w:val="000A363C"/>
    <w:rsid w:val="000A36C9"/>
    <w:rsid w:val="000A469A"/>
    <w:rsid w:val="000A5947"/>
    <w:rsid w:val="000A5ABE"/>
    <w:rsid w:val="000A7603"/>
    <w:rsid w:val="000B1016"/>
    <w:rsid w:val="000B2580"/>
    <w:rsid w:val="000B38DC"/>
    <w:rsid w:val="000B3C23"/>
    <w:rsid w:val="000C1288"/>
    <w:rsid w:val="000C13D9"/>
    <w:rsid w:val="000C1717"/>
    <w:rsid w:val="000C1EB0"/>
    <w:rsid w:val="000C3CB5"/>
    <w:rsid w:val="000C3EFD"/>
    <w:rsid w:val="000C56BB"/>
    <w:rsid w:val="000C5DDE"/>
    <w:rsid w:val="000C6A48"/>
    <w:rsid w:val="000D0248"/>
    <w:rsid w:val="000D335B"/>
    <w:rsid w:val="000D3770"/>
    <w:rsid w:val="000D3E31"/>
    <w:rsid w:val="000D4B01"/>
    <w:rsid w:val="000D4F62"/>
    <w:rsid w:val="000D5D82"/>
    <w:rsid w:val="000D7EDF"/>
    <w:rsid w:val="000E02F1"/>
    <w:rsid w:val="000E0982"/>
    <w:rsid w:val="000E3462"/>
    <w:rsid w:val="000E536D"/>
    <w:rsid w:val="000E7B18"/>
    <w:rsid w:val="000E7B53"/>
    <w:rsid w:val="000E7CBE"/>
    <w:rsid w:val="000F0159"/>
    <w:rsid w:val="000F2A88"/>
    <w:rsid w:val="000F502E"/>
    <w:rsid w:val="000F5CB3"/>
    <w:rsid w:val="001005E6"/>
    <w:rsid w:val="001017D0"/>
    <w:rsid w:val="00104613"/>
    <w:rsid w:val="00104B28"/>
    <w:rsid w:val="0010661A"/>
    <w:rsid w:val="0010708C"/>
    <w:rsid w:val="00110049"/>
    <w:rsid w:val="001119BB"/>
    <w:rsid w:val="001132B0"/>
    <w:rsid w:val="001149FD"/>
    <w:rsid w:val="00115B5D"/>
    <w:rsid w:val="00116991"/>
    <w:rsid w:val="001171C4"/>
    <w:rsid w:val="00117FA8"/>
    <w:rsid w:val="00117FD6"/>
    <w:rsid w:val="00120EE1"/>
    <w:rsid w:val="001218A1"/>
    <w:rsid w:val="00121AEF"/>
    <w:rsid w:val="001222A1"/>
    <w:rsid w:val="00122713"/>
    <w:rsid w:val="0012312D"/>
    <w:rsid w:val="00123595"/>
    <w:rsid w:val="0012462F"/>
    <w:rsid w:val="001316C2"/>
    <w:rsid w:val="00131FE2"/>
    <w:rsid w:val="0013270C"/>
    <w:rsid w:val="00140909"/>
    <w:rsid w:val="00142895"/>
    <w:rsid w:val="00145E0F"/>
    <w:rsid w:val="00147D00"/>
    <w:rsid w:val="001503A1"/>
    <w:rsid w:val="00150CA8"/>
    <w:rsid w:val="0015349A"/>
    <w:rsid w:val="001534CE"/>
    <w:rsid w:val="00155E62"/>
    <w:rsid w:val="00156706"/>
    <w:rsid w:val="0016065C"/>
    <w:rsid w:val="00160793"/>
    <w:rsid w:val="0016173F"/>
    <w:rsid w:val="00163CC6"/>
    <w:rsid w:val="00163DA5"/>
    <w:rsid w:val="00164286"/>
    <w:rsid w:val="00166CAD"/>
    <w:rsid w:val="00166E02"/>
    <w:rsid w:val="00170275"/>
    <w:rsid w:val="001719D3"/>
    <w:rsid w:val="00173325"/>
    <w:rsid w:val="00174AAE"/>
    <w:rsid w:val="00175E29"/>
    <w:rsid w:val="00175F85"/>
    <w:rsid w:val="00176071"/>
    <w:rsid w:val="0017755B"/>
    <w:rsid w:val="00180210"/>
    <w:rsid w:val="00181F32"/>
    <w:rsid w:val="001833B0"/>
    <w:rsid w:val="00191BEC"/>
    <w:rsid w:val="00191CD4"/>
    <w:rsid w:val="00191FFF"/>
    <w:rsid w:val="00193030"/>
    <w:rsid w:val="0019343A"/>
    <w:rsid w:val="00193C99"/>
    <w:rsid w:val="0019428A"/>
    <w:rsid w:val="0019477D"/>
    <w:rsid w:val="001957CF"/>
    <w:rsid w:val="00196372"/>
    <w:rsid w:val="0019642D"/>
    <w:rsid w:val="00196DCA"/>
    <w:rsid w:val="001978D9"/>
    <w:rsid w:val="001A0264"/>
    <w:rsid w:val="001A1FAD"/>
    <w:rsid w:val="001A22C1"/>
    <w:rsid w:val="001A442B"/>
    <w:rsid w:val="001A5909"/>
    <w:rsid w:val="001A6DF8"/>
    <w:rsid w:val="001A7198"/>
    <w:rsid w:val="001B1717"/>
    <w:rsid w:val="001B1CED"/>
    <w:rsid w:val="001B391D"/>
    <w:rsid w:val="001B508B"/>
    <w:rsid w:val="001B55BD"/>
    <w:rsid w:val="001B68D0"/>
    <w:rsid w:val="001B6F1D"/>
    <w:rsid w:val="001C10D0"/>
    <w:rsid w:val="001C25EB"/>
    <w:rsid w:val="001C2883"/>
    <w:rsid w:val="001C3876"/>
    <w:rsid w:val="001C44AF"/>
    <w:rsid w:val="001C518B"/>
    <w:rsid w:val="001C6694"/>
    <w:rsid w:val="001C6FEC"/>
    <w:rsid w:val="001C71B5"/>
    <w:rsid w:val="001D08A6"/>
    <w:rsid w:val="001D2084"/>
    <w:rsid w:val="001D339E"/>
    <w:rsid w:val="001D6B12"/>
    <w:rsid w:val="001D6E6B"/>
    <w:rsid w:val="001D7D67"/>
    <w:rsid w:val="001E3861"/>
    <w:rsid w:val="001E3D9B"/>
    <w:rsid w:val="001E5357"/>
    <w:rsid w:val="001E5BA7"/>
    <w:rsid w:val="001F05B4"/>
    <w:rsid w:val="001F2BE4"/>
    <w:rsid w:val="001F4231"/>
    <w:rsid w:val="001F42AD"/>
    <w:rsid w:val="001F443B"/>
    <w:rsid w:val="002024BC"/>
    <w:rsid w:val="00202852"/>
    <w:rsid w:val="00206F71"/>
    <w:rsid w:val="00212C93"/>
    <w:rsid w:val="00214154"/>
    <w:rsid w:val="00216E4E"/>
    <w:rsid w:val="00216F2B"/>
    <w:rsid w:val="00217677"/>
    <w:rsid w:val="00220432"/>
    <w:rsid w:val="00220E37"/>
    <w:rsid w:val="00221038"/>
    <w:rsid w:val="002262DC"/>
    <w:rsid w:val="00226F15"/>
    <w:rsid w:val="002274D9"/>
    <w:rsid w:val="0022766B"/>
    <w:rsid w:val="0023058D"/>
    <w:rsid w:val="00230E21"/>
    <w:rsid w:val="002343E9"/>
    <w:rsid w:val="00235EDC"/>
    <w:rsid w:val="00236FEC"/>
    <w:rsid w:val="00237891"/>
    <w:rsid w:val="002418DB"/>
    <w:rsid w:val="00241B47"/>
    <w:rsid w:val="00241D5E"/>
    <w:rsid w:val="00242A81"/>
    <w:rsid w:val="0024345A"/>
    <w:rsid w:val="0024481B"/>
    <w:rsid w:val="00246C93"/>
    <w:rsid w:val="00247AFE"/>
    <w:rsid w:val="00247ECB"/>
    <w:rsid w:val="00253391"/>
    <w:rsid w:val="002533E1"/>
    <w:rsid w:val="00255385"/>
    <w:rsid w:val="002555AC"/>
    <w:rsid w:val="00255C59"/>
    <w:rsid w:val="00256C88"/>
    <w:rsid w:val="002623CD"/>
    <w:rsid w:val="002631A9"/>
    <w:rsid w:val="00264806"/>
    <w:rsid w:val="00266723"/>
    <w:rsid w:val="00266894"/>
    <w:rsid w:val="00270EBA"/>
    <w:rsid w:val="0027146B"/>
    <w:rsid w:val="00271BD8"/>
    <w:rsid w:val="00275355"/>
    <w:rsid w:val="00275437"/>
    <w:rsid w:val="00275961"/>
    <w:rsid w:val="0028330D"/>
    <w:rsid w:val="002848C7"/>
    <w:rsid w:val="00284AC2"/>
    <w:rsid w:val="00285F00"/>
    <w:rsid w:val="0028662B"/>
    <w:rsid w:val="00287621"/>
    <w:rsid w:val="00290015"/>
    <w:rsid w:val="002907B9"/>
    <w:rsid w:val="00290E9F"/>
    <w:rsid w:val="00291F2A"/>
    <w:rsid w:val="00294BF3"/>
    <w:rsid w:val="002978A5"/>
    <w:rsid w:val="002A0AF7"/>
    <w:rsid w:val="002A1043"/>
    <w:rsid w:val="002A144F"/>
    <w:rsid w:val="002A2193"/>
    <w:rsid w:val="002A35EE"/>
    <w:rsid w:val="002B02E6"/>
    <w:rsid w:val="002B0966"/>
    <w:rsid w:val="002B1021"/>
    <w:rsid w:val="002B1FEF"/>
    <w:rsid w:val="002B29A0"/>
    <w:rsid w:val="002B3075"/>
    <w:rsid w:val="002B4006"/>
    <w:rsid w:val="002B446D"/>
    <w:rsid w:val="002B4799"/>
    <w:rsid w:val="002B53DC"/>
    <w:rsid w:val="002C4219"/>
    <w:rsid w:val="002C43C3"/>
    <w:rsid w:val="002C4E8C"/>
    <w:rsid w:val="002D0588"/>
    <w:rsid w:val="002D06D6"/>
    <w:rsid w:val="002D0945"/>
    <w:rsid w:val="002D3118"/>
    <w:rsid w:val="002D4C9A"/>
    <w:rsid w:val="002D57F7"/>
    <w:rsid w:val="002E07FB"/>
    <w:rsid w:val="002E10AA"/>
    <w:rsid w:val="002E19B0"/>
    <w:rsid w:val="002E1A2C"/>
    <w:rsid w:val="002F0058"/>
    <w:rsid w:val="002F0886"/>
    <w:rsid w:val="002F0F7E"/>
    <w:rsid w:val="002F134F"/>
    <w:rsid w:val="002F1B0F"/>
    <w:rsid w:val="002F1B73"/>
    <w:rsid w:val="002F27AF"/>
    <w:rsid w:val="002F4BBA"/>
    <w:rsid w:val="002F61F1"/>
    <w:rsid w:val="00301A97"/>
    <w:rsid w:val="00303DC0"/>
    <w:rsid w:val="00305ECD"/>
    <w:rsid w:val="003070D8"/>
    <w:rsid w:val="00310C5A"/>
    <w:rsid w:val="00311225"/>
    <w:rsid w:val="00311439"/>
    <w:rsid w:val="003150BE"/>
    <w:rsid w:val="00315539"/>
    <w:rsid w:val="00316197"/>
    <w:rsid w:val="00317668"/>
    <w:rsid w:val="0032249C"/>
    <w:rsid w:val="00323A4D"/>
    <w:rsid w:val="003249EB"/>
    <w:rsid w:val="00325C79"/>
    <w:rsid w:val="00325D5B"/>
    <w:rsid w:val="00327F5F"/>
    <w:rsid w:val="003308E2"/>
    <w:rsid w:val="00330D83"/>
    <w:rsid w:val="00332736"/>
    <w:rsid w:val="00333F79"/>
    <w:rsid w:val="00334575"/>
    <w:rsid w:val="003369AA"/>
    <w:rsid w:val="00343D36"/>
    <w:rsid w:val="00343EFC"/>
    <w:rsid w:val="00344769"/>
    <w:rsid w:val="003454B5"/>
    <w:rsid w:val="00346B8D"/>
    <w:rsid w:val="00351244"/>
    <w:rsid w:val="00351CB0"/>
    <w:rsid w:val="00352CA7"/>
    <w:rsid w:val="00352E49"/>
    <w:rsid w:val="00353875"/>
    <w:rsid w:val="00354762"/>
    <w:rsid w:val="00361250"/>
    <w:rsid w:val="00361AAB"/>
    <w:rsid w:val="00362A52"/>
    <w:rsid w:val="00367194"/>
    <w:rsid w:val="003701C1"/>
    <w:rsid w:val="0037130B"/>
    <w:rsid w:val="0037132B"/>
    <w:rsid w:val="00371727"/>
    <w:rsid w:val="00373CC7"/>
    <w:rsid w:val="00373FB2"/>
    <w:rsid w:val="00374D52"/>
    <w:rsid w:val="003752FB"/>
    <w:rsid w:val="00385D8E"/>
    <w:rsid w:val="00385FBA"/>
    <w:rsid w:val="00392E76"/>
    <w:rsid w:val="003931B2"/>
    <w:rsid w:val="00393388"/>
    <w:rsid w:val="00393DB3"/>
    <w:rsid w:val="003A156A"/>
    <w:rsid w:val="003A15B9"/>
    <w:rsid w:val="003A1CA9"/>
    <w:rsid w:val="003A2477"/>
    <w:rsid w:val="003A5C60"/>
    <w:rsid w:val="003B0338"/>
    <w:rsid w:val="003B0A1F"/>
    <w:rsid w:val="003B0B51"/>
    <w:rsid w:val="003B11F8"/>
    <w:rsid w:val="003B1719"/>
    <w:rsid w:val="003B2CF5"/>
    <w:rsid w:val="003B46DA"/>
    <w:rsid w:val="003B4B79"/>
    <w:rsid w:val="003B56CE"/>
    <w:rsid w:val="003B57C1"/>
    <w:rsid w:val="003B58AD"/>
    <w:rsid w:val="003B59B5"/>
    <w:rsid w:val="003B5FA8"/>
    <w:rsid w:val="003B6A79"/>
    <w:rsid w:val="003B7076"/>
    <w:rsid w:val="003B7719"/>
    <w:rsid w:val="003C0269"/>
    <w:rsid w:val="003C0AA9"/>
    <w:rsid w:val="003C0BCD"/>
    <w:rsid w:val="003C1C9C"/>
    <w:rsid w:val="003C4FF6"/>
    <w:rsid w:val="003C7CD4"/>
    <w:rsid w:val="003D00D7"/>
    <w:rsid w:val="003D0B5D"/>
    <w:rsid w:val="003D26C1"/>
    <w:rsid w:val="003D28E1"/>
    <w:rsid w:val="003D2B1A"/>
    <w:rsid w:val="003D2EC2"/>
    <w:rsid w:val="003D4A49"/>
    <w:rsid w:val="003D7464"/>
    <w:rsid w:val="003E01AC"/>
    <w:rsid w:val="003E1333"/>
    <w:rsid w:val="003E3006"/>
    <w:rsid w:val="003E4175"/>
    <w:rsid w:val="003E550D"/>
    <w:rsid w:val="003E6247"/>
    <w:rsid w:val="003E7B57"/>
    <w:rsid w:val="003F0F1E"/>
    <w:rsid w:val="003F2D17"/>
    <w:rsid w:val="003F33B5"/>
    <w:rsid w:val="003F376E"/>
    <w:rsid w:val="003F534B"/>
    <w:rsid w:val="003F7327"/>
    <w:rsid w:val="003F7C4E"/>
    <w:rsid w:val="003F7C9D"/>
    <w:rsid w:val="0040050C"/>
    <w:rsid w:val="0040181E"/>
    <w:rsid w:val="004029C7"/>
    <w:rsid w:val="00402DF4"/>
    <w:rsid w:val="00402E14"/>
    <w:rsid w:val="00402F5E"/>
    <w:rsid w:val="004035A1"/>
    <w:rsid w:val="00406574"/>
    <w:rsid w:val="0040673B"/>
    <w:rsid w:val="0041081E"/>
    <w:rsid w:val="00410932"/>
    <w:rsid w:val="0041347F"/>
    <w:rsid w:val="00413E19"/>
    <w:rsid w:val="00414198"/>
    <w:rsid w:val="00414D48"/>
    <w:rsid w:val="0041524D"/>
    <w:rsid w:val="004168D7"/>
    <w:rsid w:val="00416CD7"/>
    <w:rsid w:val="0041755A"/>
    <w:rsid w:val="00421967"/>
    <w:rsid w:val="004227B0"/>
    <w:rsid w:val="004251BB"/>
    <w:rsid w:val="0043104C"/>
    <w:rsid w:val="00431254"/>
    <w:rsid w:val="0043130B"/>
    <w:rsid w:val="00432306"/>
    <w:rsid w:val="0043260F"/>
    <w:rsid w:val="00432E3C"/>
    <w:rsid w:val="00433356"/>
    <w:rsid w:val="00434D28"/>
    <w:rsid w:val="004370B3"/>
    <w:rsid w:val="00437819"/>
    <w:rsid w:val="004419DD"/>
    <w:rsid w:val="00441F02"/>
    <w:rsid w:val="00442076"/>
    <w:rsid w:val="0044340F"/>
    <w:rsid w:val="00443C96"/>
    <w:rsid w:val="00447F81"/>
    <w:rsid w:val="00450AEC"/>
    <w:rsid w:val="00451099"/>
    <w:rsid w:val="00454BA5"/>
    <w:rsid w:val="00454BC5"/>
    <w:rsid w:val="00456944"/>
    <w:rsid w:val="00456975"/>
    <w:rsid w:val="00456D3E"/>
    <w:rsid w:val="00460E24"/>
    <w:rsid w:val="004630B1"/>
    <w:rsid w:val="00467DEF"/>
    <w:rsid w:val="0047177A"/>
    <w:rsid w:val="00471A07"/>
    <w:rsid w:val="00474630"/>
    <w:rsid w:val="00475B31"/>
    <w:rsid w:val="00480BD1"/>
    <w:rsid w:val="0048186E"/>
    <w:rsid w:val="004839AC"/>
    <w:rsid w:val="00483A82"/>
    <w:rsid w:val="00483B1B"/>
    <w:rsid w:val="00483F83"/>
    <w:rsid w:val="00484F46"/>
    <w:rsid w:val="00485BA9"/>
    <w:rsid w:val="00485C18"/>
    <w:rsid w:val="00486CEB"/>
    <w:rsid w:val="00487068"/>
    <w:rsid w:val="00487260"/>
    <w:rsid w:val="00487F3F"/>
    <w:rsid w:val="00491108"/>
    <w:rsid w:val="00491D06"/>
    <w:rsid w:val="00495274"/>
    <w:rsid w:val="00497326"/>
    <w:rsid w:val="00497584"/>
    <w:rsid w:val="00497E8B"/>
    <w:rsid w:val="004A119F"/>
    <w:rsid w:val="004A38D9"/>
    <w:rsid w:val="004A3AC8"/>
    <w:rsid w:val="004B0406"/>
    <w:rsid w:val="004B089C"/>
    <w:rsid w:val="004B0929"/>
    <w:rsid w:val="004B10F7"/>
    <w:rsid w:val="004B51D4"/>
    <w:rsid w:val="004B525A"/>
    <w:rsid w:val="004B5A55"/>
    <w:rsid w:val="004C1AED"/>
    <w:rsid w:val="004C2398"/>
    <w:rsid w:val="004C2BCA"/>
    <w:rsid w:val="004C3AE1"/>
    <w:rsid w:val="004C3AE3"/>
    <w:rsid w:val="004C3BA8"/>
    <w:rsid w:val="004C4647"/>
    <w:rsid w:val="004C4A07"/>
    <w:rsid w:val="004C4BD3"/>
    <w:rsid w:val="004C71E9"/>
    <w:rsid w:val="004D0441"/>
    <w:rsid w:val="004D1707"/>
    <w:rsid w:val="004D3EEF"/>
    <w:rsid w:val="004D69BD"/>
    <w:rsid w:val="004E0152"/>
    <w:rsid w:val="004E09C1"/>
    <w:rsid w:val="004E1030"/>
    <w:rsid w:val="004E2C09"/>
    <w:rsid w:val="004E3980"/>
    <w:rsid w:val="004E4589"/>
    <w:rsid w:val="004E4826"/>
    <w:rsid w:val="004E6C11"/>
    <w:rsid w:val="004E74F5"/>
    <w:rsid w:val="004F004B"/>
    <w:rsid w:val="004F0609"/>
    <w:rsid w:val="004F3E48"/>
    <w:rsid w:val="004F5FD4"/>
    <w:rsid w:val="0050224D"/>
    <w:rsid w:val="00502660"/>
    <w:rsid w:val="00502728"/>
    <w:rsid w:val="00503851"/>
    <w:rsid w:val="00506759"/>
    <w:rsid w:val="0051021E"/>
    <w:rsid w:val="00511822"/>
    <w:rsid w:val="005135AE"/>
    <w:rsid w:val="00513A02"/>
    <w:rsid w:val="005140AB"/>
    <w:rsid w:val="0051654E"/>
    <w:rsid w:val="005165E4"/>
    <w:rsid w:val="00520178"/>
    <w:rsid w:val="005223C8"/>
    <w:rsid w:val="00524823"/>
    <w:rsid w:val="005258C1"/>
    <w:rsid w:val="00525BDA"/>
    <w:rsid w:val="00526191"/>
    <w:rsid w:val="00527FE4"/>
    <w:rsid w:val="00530C2A"/>
    <w:rsid w:val="00531449"/>
    <w:rsid w:val="00532108"/>
    <w:rsid w:val="00533BBA"/>
    <w:rsid w:val="0053682D"/>
    <w:rsid w:val="00536B4C"/>
    <w:rsid w:val="00537C58"/>
    <w:rsid w:val="00541FBB"/>
    <w:rsid w:val="005424AB"/>
    <w:rsid w:val="00542ACB"/>
    <w:rsid w:val="00542AEF"/>
    <w:rsid w:val="00542C4C"/>
    <w:rsid w:val="00542D33"/>
    <w:rsid w:val="00544674"/>
    <w:rsid w:val="00544E9E"/>
    <w:rsid w:val="00545008"/>
    <w:rsid w:val="005455D3"/>
    <w:rsid w:val="00546E0C"/>
    <w:rsid w:val="00547E47"/>
    <w:rsid w:val="00552979"/>
    <w:rsid w:val="00552C9A"/>
    <w:rsid w:val="00553EB8"/>
    <w:rsid w:val="005557FA"/>
    <w:rsid w:val="00555C00"/>
    <w:rsid w:val="00556338"/>
    <w:rsid w:val="00557EC9"/>
    <w:rsid w:val="00561985"/>
    <w:rsid w:val="00561D8E"/>
    <w:rsid w:val="005629EE"/>
    <w:rsid w:val="005648B0"/>
    <w:rsid w:val="00564B1A"/>
    <w:rsid w:val="00565AF5"/>
    <w:rsid w:val="0056678D"/>
    <w:rsid w:val="00572A5B"/>
    <w:rsid w:val="00573653"/>
    <w:rsid w:val="00575B27"/>
    <w:rsid w:val="00576B7D"/>
    <w:rsid w:val="00576B95"/>
    <w:rsid w:val="0058041E"/>
    <w:rsid w:val="00580BF2"/>
    <w:rsid w:val="00580E63"/>
    <w:rsid w:val="00581ADA"/>
    <w:rsid w:val="00583337"/>
    <w:rsid w:val="00584751"/>
    <w:rsid w:val="00585685"/>
    <w:rsid w:val="00585A10"/>
    <w:rsid w:val="0059108A"/>
    <w:rsid w:val="00591168"/>
    <w:rsid w:val="00592D5C"/>
    <w:rsid w:val="00595344"/>
    <w:rsid w:val="0059685B"/>
    <w:rsid w:val="00596E63"/>
    <w:rsid w:val="005A1740"/>
    <w:rsid w:val="005A39A4"/>
    <w:rsid w:val="005A48EC"/>
    <w:rsid w:val="005A4DF9"/>
    <w:rsid w:val="005A5AF4"/>
    <w:rsid w:val="005B1610"/>
    <w:rsid w:val="005B1D33"/>
    <w:rsid w:val="005B2231"/>
    <w:rsid w:val="005B2E2E"/>
    <w:rsid w:val="005C160D"/>
    <w:rsid w:val="005C7294"/>
    <w:rsid w:val="005D05F1"/>
    <w:rsid w:val="005D0F12"/>
    <w:rsid w:val="005D11F3"/>
    <w:rsid w:val="005D1F25"/>
    <w:rsid w:val="005D3BAE"/>
    <w:rsid w:val="005E055A"/>
    <w:rsid w:val="005E0900"/>
    <w:rsid w:val="005E13E8"/>
    <w:rsid w:val="005E1A0D"/>
    <w:rsid w:val="005E34AE"/>
    <w:rsid w:val="005E5544"/>
    <w:rsid w:val="005E5E57"/>
    <w:rsid w:val="005E61DA"/>
    <w:rsid w:val="005F15DC"/>
    <w:rsid w:val="005F326F"/>
    <w:rsid w:val="005F400B"/>
    <w:rsid w:val="005F42F1"/>
    <w:rsid w:val="005F4F71"/>
    <w:rsid w:val="005F6317"/>
    <w:rsid w:val="005F715C"/>
    <w:rsid w:val="005F7815"/>
    <w:rsid w:val="00600CC3"/>
    <w:rsid w:val="0060549A"/>
    <w:rsid w:val="00605D2E"/>
    <w:rsid w:val="006126E3"/>
    <w:rsid w:val="00612BCE"/>
    <w:rsid w:val="0061462F"/>
    <w:rsid w:val="00614830"/>
    <w:rsid w:val="00614DCD"/>
    <w:rsid w:val="006155F4"/>
    <w:rsid w:val="00615F8E"/>
    <w:rsid w:val="00617F0E"/>
    <w:rsid w:val="0062055F"/>
    <w:rsid w:val="006221F4"/>
    <w:rsid w:val="00622499"/>
    <w:rsid w:val="006227A7"/>
    <w:rsid w:val="006233ED"/>
    <w:rsid w:val="006251AF"/>
    <w:rsid w:val="0062537B"/>
    <w:rsid w:val="00625A7E"/>
    <w:rsid w:val="006276DF"/>
    <w:rsid w:val="006309A5"/>
    <w:rsid w:val="006313D3"/>
    <w:rsid w:val="0063590A"/>
    <w:rsid w:val="00636F3D"/>
    <w:rsid w:val="00641465"/>
    <w:rsid w:val="006414F0"/>
    <w:rsid w:val="0064469B"/>
    <w:rsid w:val="00644CE5"/>
    <w:rsid w:val="00644D08"/>
    <w:rsid w:val="00647997"/>
    <w:rsid w:val="006479E9"/>
    <w:rsid w:val="00650989"/>
    <w:rsid w:val="00651417"/>
    <w:rsid w:val="00651E71"/>
    <w:rsid w:val="006521A2"/>
    <w:rsid w:val="006522B0"/>
    <w:rsid w:val="00654311"/>
    <w:rsid w:val="00654B2F"/>
    <w:rsid w:val="0065632F"/>
    <w:rsid w:val="00661201"/>
    <w:rsid w:val="00661341"/>
    <w:rsid w:val="006623E8"/>
    <w:rsid w:val="006628BE"/>
    <w:rsid w:val="00663147"/>
    <w:rsid w:val="0066375C"/>
    <w:rsid w:val="00664203"/>
    <w:rsid w:val="00671622"/>
    <w:rsid w:val="00673D14"/>
    <w:rsid w:val="006740D0"/>
    <w:rsid w:val="006760A3"/>
    <w:rsid w:val="00680780"/>
    <w:rsid w:val="00681686"/>
    <w:rsid w:val="00681C75"/>
    <w:rsid w:val="0068214C"/>
    <w:rsid w:val="00683DD8"/>
    <w:rsid w:val="00683E6D"/>
    <w:rsid w:val="006843C5"/>
    <w:rsid w:val="0068542B"/>
    <w:rsid w:val="0069188D"/>
    <w:rsid w:val="00692CB1"/>
    <w:rsid w:val="00693ABD"/>
    <w:rsid w:val="00693B5E"/>
    <w:rsid w:val="00694741"/>
    <w:rsid w:val="00694E9A"/>
    <w:rsid w:val="00696007"/>
    <w:rsid w:val="00696011"/>
    <w:rsid w:val="006979EE"/>
    <w:rsid w:val="006A04A8"/>
    <w:rsid w:val="006A0C47"/>
    <w:rsid w:val="006A32B4"/>
    <w:rsid w:val="006A77A7"/>
    <w:rsid w:val="006B06DD"/>
    <w:rsid w:val="006B175D"/>
    <w:rsid w:val="006B1A72"/>
    <w:rsid w:val="006B1E82"/>
    <w:rsid w:val="006B3FFC"/>
    <w:rsid w:val="006B6C9D"/>
    <w:rsid w:val="006B742D"/>
    <w:rsid w:val="006C0552"/>
    <w:rsid w:val="006C1981"/>
    <w:rsid w:val="006C4E24"/>
    <w:rsid w:val="006C53EF"/>
    <w:rsid w:val="006C5533"/>
    <w:rsid w:val="006C6A42"/>
    <w:rsid w:val="006D0E9B"/>
    <w:rsid w:val="006D50D7"/>
    <w:rsid w:val="006D6469"/>
    <w:rsid w:val="006D64BF"/>
    <w:rsid w:val="006D6B5A"/>
    <w:rsid w:val="006D6D87"/>
    <w:rsid w:val="006D6FD5"/>
    <w:rsid w:val="006E1CE2"/>
    <w:rsid w:val="006E2031"/>
    <w:rsid w:val="006E2D89"/>
    <w:rsid w:val="006E524B"/>
    <w:rsid w:val="006E53B9"/>
    <w:rsid w:val="006E5949"/>
    <w:rsid w:val="006E7AF8"/>
    <w:rsid w:val="006F0631"/>
    <w:rsid w:val="006F0F09"/>
    <w:rsid w:val="006F1254"/>
    <w:rsid w:val="006F32DB"/>
    <w:rsid w:val="006F424F"/>
    <w:rsid w:val="006F4257"/>
    <w:rsid w:val="006F5080"/>
    <w:rsid w:val="006F55C1"/>
    <w:rsid w:val="006F60A0"/>
    <w:rsid w:val="006F693E"/>
    <w:rsid w:val="006F7D9D"/>
    <w:rsid w:val="00700C43"/>
    <w:rsid w:val="00701664"/>
    <w:rsid w:val="00704294"/>
    <w:rsid w:val="00706024"/>
    <w:rsid w:val="00707684"/>
    <w:rsid w:val="00707DA4"/>
    <w:rsid w:val="007107F5"/>
    <w:rsid w:val="0071144F"/>
    <w:rsid w:val="00715836"/>
    <w:rsid w:val="00717442"/>
    <w:rsid w:val="00717E95"/>
    <w:rsid w:val="0072148F"/>
    <w:rsid w:val="00721C20"/>
    <w:rsid w:val="00721E6F"/>
    <w:rsid w:val="00721E7B"/>
    <w:rsid w:val="00723910"/>
    <w:rsid w:val="00723E47"/>
    <w:rsid w:val="00724260"/>
    <w:rsid w:val="00724630"/>
    <w:rsid w:val="00726E44"/>
    <w:rsid w:val="007275BF"/>
    <w:rsid w:val="0072774C"/>
    <w:rsid w:val="0073031A"/>
    <w:rsid w:val="007328FA"/>
    <w:rsid w:val="0073301D"/>
    <w:rsid w:val="00733B0C"/>
    <w:rsid w:val="00733BAC"/>
    <w:rsid w:val="007349D3"/>
    <w:rsid w:val="007361C6"/>
    <w:rsid w:val="007374AB"/>
    <w:rsid w:val="00740EC2"/>
    <w:rsid w:val="0074388C"/>
    <w:rsid w:val="00743C27"/>
    <w:rsid w:val="00745566"/>
    <w:rsid w:val="007465EF"/>
    <w:rsid w:val="0074753D"/>
    <w:rsid w:val="00747743"/>
    <w:rsid w:val="00747E8E"/>
    <w:rsid w:val="007508DE"/>
    <w:rsid w:val="00750A91"/>
    <w:rsid w:val="007528E6"/>
    <w:rsid w:val="007530A3"/>
    <w:rsid w:val="0075380E"/>
    <w:rsid w:val="0075419F"/>
    <w:rsid w:val="007544E2"/>
    <w:rsid w:val="00755812"/>
    <w:rsid w:val="0076024D"/>
    <w:rsid w:val="00760277"/>
    <w:rsid w:val="00760FED"/>
    <w:rsid w:val="007613E2"/>
    <w:rsid w:val="00761C26"/>
    <w:rsid w:val="007652BF"/>
    <w:rsid w:val="00765D3E"/>
    <w:rsid w:val="007708EF"/>
    <w:rsid w:val="00770C75"/>
    <w:rsid w:val="00771CD6"/>
    <w:rsid w:val="00772977"/>
    <w:rsid w:val="00773F95"/>
    <w:rsid w:val="007741E8"/>
    <w:rsid w:val="00774381"/>
    <w:rsid w:val="00774B79"/>
    <w:rsid w:val="007811B9"/>
    <w:rsid w:val="00781C41"/>
    <w:rsid w:val="00783B53"/>
    <w:rsid w:val="00783D5C"/>
    <w:rsid w:val="00784817"/>
    <w:rsid w:val="0078672C"/>
    <w:rsid w:val="0079224F"/>
    <w:rsid w:val="00792C8B"/>
    <w:rsid w:val="00793333"/>
    <w:rsid w:val="007953F9"/>
    <w:rsid w:val="00795581"/>
    <w:rsid w:val="00795A3F"/>
    <w:rsid w:val="007976C8"/>
    <w:rsid w:val="0079791F"/>
    <w:rsid w:val="00797D28"/>
    <w:rsid w:val="007A0034"/>
    <w:rsid w:val="007A13C4"/>
    <w:rsid w:val="007A3659"/>
    <w:rsid w:val="007A41DD"/>
    <w:rsid w:val="007A5140"/>
    <w:rsid w:val="007A5E14"/>
    <w:rsid w:val="007A7AB5"/>
    <w:rsid w:val="007A7E4D"/>
    <w:rsid w:val="007B12AB"/>
    <w:rsid w:val="007B1AC5"/>
    <w:rsid w:val="007B2112"/>
    <w:rsid w:val="007B3586"/>
    <w:rsid w:val="007B37D0"/>
    <w:rsid w:val="007B4D50"/>
    <w:rsid w:val="007B6231"/>
    <w:rsid w:val="007B76B0"/>
    <w:rsid w:val="007B7FE9"/>
    <w:rsid w:val="007C0C7E"/>
    <w:rsid w:val="007C1E41"/>
    <w:rsid w:val="007C2336"/>
    <w:rsid w:val="007C24D7"/>
    <w:rsid w:val="007C36FD"/>
    <w:rsid w:val="007C6B82"/>
    <w:rsid w:val="007D01FA"/>
    <w:rsid w:val="007D1830"/>
    <w:rsid w:val="007D1CC3"/>
    <w:rsid w:val="007D24FB"/>
    <w:rsid w:val="007D373B"/>
    <w:rsid w:val="007D3C2E"/>
    <w:rsid w:val="007D3F1C"/>
    <w:rsid w:val="007D3FB1"/>
    <w:rsid w:val="007D564F"/>
    <w:rsid w:val="007D5748"/>
    <w:rsid w:val="007D603C"/>
    <w:rsid w:val="007D6EE5"/>
    <w:rsid w:val="007E0CFC"/>
    <w:rsid w:val="007E1DF1"/>
    <w:rsid w:val="007E2FFA"/>
    <w:rsid w:val="007E5E4A"/>
    <w:rsid w:val="007E7121"/>
    <w:rsid w:val="007F20D0"/>
    <w:rsid w:val="007F2307"/>
    <w:rsid w:val="007F2C8B"/>
    <w:rsid w:val="007F2CCF"/>
    <w:rsid w:val="007F4A01"/>
    <w:rsid w:val="0080006B"/>
    <w:rsid w:val="00801D7A"/>
    <w:rsid w:val="00802F3E"/>
    <w:rsid w:val="00803FE8"/>
    <w:rsid w:val="00805754"/>
    <w:rsid w:val="00805821"/>
    <w:rsid w:val="00805FEA"/>
    <w:rsid w:val="00806B03"/>
    <w:rsid w:val="00807ED6"/>
    <w:rsid w:val="008100EA"/>
    <w:rsid w:val="00811EAD"/>
    <w:rsid w:val="00812F20"/>
    <w:rsid w:val="00813F9F"/>
    <w:rsid w:val="008157B7"/>
    <w:rsid w:val="00815D6C"/>
    <w:rsid w:val="00820557"/>
    <w:rsid w:val="0082184F"/>
    <w:rsid w:val="008229CD"/>
    <w:rsid w:val="0082626C"/>
    <w:rsid w:val="00826440"/>
    <w:rsid w:val="00827F57"/>
    <w:rsid w:val="008300A2"/>
    <w:rsid w:val="00834DAF"/>
    <w:rsid w:val="008359A3"/>
    <w:rsid w:val="00835C37"/>
    <w:rsid w:val="00842FB9"/>
    <w:rsid w:val="00844206"/>
    <w:rsid w:val="00846796"/>
    <w:rsid w:val="008473ED"/>
    <w:rsid w:val="00847808"/>
    <w:rsid w:val="0084792A"/>
    <w:rsid w:val="008479FC"/>
    <w:rsid w:val="00851CE9"/>
    <w:rsid w:val="00851F31"/>
    <w:rsid w:val="008521CF"/>
    <w:rsid w:val="008523BC"/>
    <w:rsid w:val="00852B11"/>
    <w:rsid w:val="00853D89"/>
    <w:rsid w:val="00857113"/>
    <w:rsid w:val="008577FE"/>
    <w:rsid w:val="00857F54"/>
    <w:rsid w:val="008605B4"/>
    <w:rsid w:val="00863798"/>
    <w:rsid w:val="00864FDD"/>
    <w:rsid w:val="00865AE5"/>
    <w:rsid w:val="00866A0D"/>
    <w:rsid w:val="00867A71"/>
    <w:rsid w:val="00870384"/>
    <w:rsid w:val="008708E3"/>
    <w:rsid w:val="00870FE6"/>
    <w:rsid w:val="008713A6"/>
    <w:rsid w:val="0087174F"/>
    <w:rsid w:val="00873090"/>
    <w:rsid w:val="00873ADB"/>
    <w:rsid w:val="00874755"/>
    <w:rsid w:val="00874A99"/>
    <w:rsid w:val="00874B0F"/>
    <w:rsid w:val="0087548E"/>
    <w:rsid w:val="008754DE"/>
    <w:rsid w:val="00875920"/>
    <w:rsid w:val="00875D5F"/>
    <w:rsid w:val="008764D4"/>
    <w:rsid w:val="00877B1E"/>
    <w:rsid w:val="008824F1"/>
    <w:rsid w:val="00884FC3"/>
    <w:rsid w:val="008865F9"/>
    <w:rsid w:val="00886FA1"/>
    <w:rsid w:val="0089225A"/>
    <w:rsid w:val="00892A33"/>
    <w:rsid w:val="00893B59"/>
    <w:rsid w:val="00896785"/>
    <w:rsid w:val="008976D5"/>
    <w:rsid w:val="00897875"/>
    <w:rsid w:val="008A1BEC"/>
    <w:rsid w:val="008A3F61"/>
    <w:rsid w:val="008A66AC"/>
    <w:rsid w:val="008B2FB8"/>
    <w:rsid w:val="008B5739"/>
    <w:rsid w:val="008B7B75"/>
    <w:rsid w:val="008C0A58"/>
    <w:rsid w:val="008C1A8A"/>
    <w:rsid w:val="008C5E89"/>
    <w:rsid w:val="008C63A2"/>
    <w:rsid w:val="008C7430"/>
    <w:rsid w:val="008D2085"/>
    <w:rsid w:val="008D3633"/>
    <w:rsid w:val="008D4433"/>
    <w:rsid w:val="008D6A5F"/>
    <w:rsid w:val="008D6BEF"/>
    <w:rsid w:val="008E1A04"/>
    <w:rsid w:val="008E293A"/>
    <w:rsid w:val="008E349C"/>
    <w:rsid w:val="008E48E5"/>
    <w:rsid w:val="008E6CDB"/>
    <w:rsid w:val="008E75BE"/>
    <w:rsid w:val="008E7700"/>
    <w:rsid w:val="008F0104"/>
    <w:rsid w:val="008F0401"/>
    <w:rsid w:val="008F1A3A"/>
    <w:rsid w:val="008F275C"/>
    <w:rsid w:val="008F33D6"/>
    <w:rsid w:val="008F3928"/>
    <w:rsid w:val="008F41DB"/>
    <w:rsid w:val="008F4B0F"/>
    <w:rsid w:val="008F6077"/>
    <w:rsid w:val="008F6FFF"/>
    <w:rsid w:val="0090210C"/>
    <w:rsid w:val="00903CC4"/>
    <w:rsid w:val="00904C24"/>
    <w:rsid w:val="009056D7"/>
    <w:rsid w:val="00906BA0"/>
    <w:rsid w:val="00907789"/>
    <w:rsid w:val="009105C9"/>
    <w:rsid w:val="00910ABC"/>
    <w:rsid w:val="00911453"/>
    <w:rsid w:val="009116A2"/>
    <w:rsid w:val="00921036"/>
    <w:rsid w:val="00921864"/>
    <w:rsid w:val="00926109"/>
    <w:rsid w:val="009265E7"/>
    <w:rsid w:val="00927BC8"/>
    <w:rsid w:val="0093037B"/>
    <w:rsid w:val="00931CAB"/>
    <w:rsid w:val="00933243"/>
    <w:rsid w:val="0093387E"/>
    <w:rsid w:val="0093408D"/>
    <w:rsid w:val="00934557"/>
    <w:rsid w:val="009352B3"/>
    <w:rsid w:val="0093712A"/>
    <w:rsid w:val="00940969"/>
    <w:rsid w:val="009422B2"/>
    <w:rsid w:val="009441AB"/>
    <w:rsid w:val="0094631B"/>
    <w:rsid w:val="00947139"/>
    <w:rsid w:val="00952E7D"/>
    <w:rsid w:val="00953B19"/>
    <w:rsid w:val="00955181"/>
    <w:rsid w:val="00955D1A"/>
    <w:rsid w:val="00956C98"/>
    <w:rsid w:val="00960739"/>
    <w:rsid w:val="009614B1"/>
    <w:rsid w:val="009618A0"/>
    <w:rsid w:val="0096230D"/>
    <w:rsid w:val="00963832"/>
    <w:rsid w:val="00964CAB"/>
    <w:rsid w:val="00964FB7"/>
    <w:rsid w:val="009662C0"/>
    <w:rsid w:val="00966B56"/>
    <w:rsid w:val="00966CD3"/>
    <w:rsid w:val="0096791C"/>
    <w:rsid w:val="00967B31"/>
    <w:rsid w:val="00971A28"/>
    <w:rsid w:val="00971D8D"/>
    <w:rsid w:val="00971FA0"/>
    <w:rsid w:val="00972C8A"/>
    <w:rsid w:val="00974245"/>
    <w:rsid w:val="0097590D"/>
    <w:rsid w:val="00983186"/>
    <w:rsid w:val="009832B2"/>
    <w:rsid w:val="009841B3"/>
    <w:rsid w:val="00984AF1"/>
    <w:rsid w:val="00986825"/>
    <w:rsid w:val="00987065"/>
    <w:rsid w:val="00987DFD"/>
    <w:rsid w:val="00991853"/>
    <w:rsid w:val="0099615E"/>
    <w:rsid w:val="0099769A"/>
    <w:rsid w:val="00997E6E"/>
    <w:rsid w:val="009A16CA"/>
    <w:rsid w:val="009A1DE3"/>
    <w:rsid w:val="009A3869"/>
    <w:rsid w:val="009A3917"/>
    <w:rsid w:val="009A4536"/>
    <w:rsid w:val="009A65F4"/>
    <w:rsid w:val="009B0063"/>
    <w:rsid w:val="009B161D"/>
    <w:rsid w:val="009B31E0"/>
    <w:rsid w:val="009B785D"/>
    <w:rsid w:val="009B7EE5"/>
    <w:rsid w:val="009C0B31"/>
    <w:rsid w:val="009C1012"/>
    <w:rsid w:val="009C2162"/>
    <w:rsid w:val="009C4465"/>
    <w:rsid w:val="009C567E"/>
    <w:rsid w:val="009D1699"/>
    <w:rsid w:val="009D1CAE"/>
    <w:rsid w:val="009D25CF"/>
    <w:rsid w:val="009D3761"/>
    <w:rsid w:val="009D5D2D"/>
    <w:rsid w:val="009D698A"/>
    <w:rsid w:val="009D7696"/>
    <w:rsid w:val="009D7ECB"/>
    <w:rsid w:val="009E1EC4"/>
    <w:rsid w:val="009E2324"/>
    <w:rsid w:val="009E4D88"/>
    <w:rsid w:val="009E508B"/>
    <w:rsid w:val="009E787F"/>
    <w:rsid w:val="009F05F3"/>
    <w:rsid w:val="009F0956"/>
    <w:rsid w:val="009F0B27"/>
    <w:rsid w:val="009F1D59"/>
    <w:rsid w:val="009F2316"/>
    <w:rsid w:val="009F498A"/>
    <w:rsid w:val="009F5885"/>
    <w:rsid w:val="009F59FB"/>
    <w:rsid w:val="009F5C6C"/>
    <w:rsid w:val="009F7C12"/>
    <w:rsid w:val="00A00594"/>
    <w:rsid w:val="00A011FB"/>
    <w:rsid w:val="00A02EFB"/>
    <w:rsid w:val="00A04E2D"/>
    <w:rsid w:val="00A10BC5"/>
    <w:rsid w:val="00A112DC"/>
    <w:rsid w:val="00A115EB"/>
    <w:rsid w:val="00A1473C"/>
    <w:rsid w:val="00A210E5"/>
    <w:rsid w:val="00A2154A"/>
    <w:rsid w:val="00A24228"/>
    <w:rsid w:val="00A249EB"/>
    <w:rsid w:val="00A251DA"/>
    <w:rsid w:val="00A26806"/>
    <w:rsid w:val="00A27A09"/>
    <w:rsid w:val="00A31C01"/>
    <w:rsid w:val="00A31ECB"/>
    <w:rsid w:val="00A320C1"/>
    <w:rsid w:val="00A34DFD"/>
    <w:rsid w:val="00A36942"/>
    <w:rsid w:val="00A37C9D"/>
    <w:rsid w:val="00A4063F"/>
    <w:rsid w:val="00A42077"/>
    <w:rsid w:val="00A43401"/>
    <w:rsid w:val="00A43CC5"/>
    <w:rsid w:val="00A45680"/>
    <w:rsid w:val="00A456BE"/>
    <w:rsid w:val="00A461A1"/>
    <w:rsid w:val="00A4682F"/>
    <w:rsid w:val="00A46A7C"/>
    <w:rsid w:val="00A474A0"/>
    <w:rsid w:val="00A47507"/>
    <w:rsid w:val="00A506EB"/>
    <w:rsid w:val="00A513DF"/>
    <w:rsid w:val="00A51606"/>
    <w:rsid w:val="00A516D7"/>
    <w:rsid w:val="00A54B49"/>
    <w:rsid w:val="00A55072"/>
    <w:rsid w:val="00A62C4A"/>
    <w:rsid w:val="00A6605A"/>
    <w:rsid w:val="00A66F61"/>
    <w:rsid w:val="00A67326"/>
    <w:rsid w:val="00A67494"/>
    <w:rsid w:val="00A6799B"/>
    <w:rsid w:val="00A71B9D"/>
    <w:rsid w:val="00A71CCE"/>
    <w:rsid w:val="00A77DE6"/>
    <w:rsid w:val="00A80384"/>
    <w:rsid w:val="00A80BD8"/>
    <w:rsid w:val="00A81E89"/>
    <w:rsid w:val="00A82B27"/>
    <w:rsid w:val="00A86B92"/>
    <w:rsid w:val="00A9286A"/>
    <w:rsid w:val="00A92B4A"/>
    <w:rsid w:val="00A94D59"/>
    <w:rsid w:val="00A95892"/>
    <w:rsid w:val="00A95C6F"/>
    <w:rsid w:val="00AA0AC7"/>
    <w:rsid w:val="00AA1B46"/>
    <w:rsid w:val="00AA7A5A"/>
    <w:rsid w:val="00AB0EE0"/>
    <w:rsid w:val="00AB12A2"/>
    <w:rsid w:val="00AB19F7"/>
    <w:rsid w:val="00AB3FA0"/>
    <w:rsid w:val="00AB4F54"/>
    <w:rsid w:val="00AB5583"/>
    <w:rsid w:val="00AC51F0"/>
    <w:rsid w:val="00AD008B"/>
    <w:rsid w:val="00AD07FD"/>
    <w:rsid w:val="00AD0AF8"/>
    <w:rsid w:val="00AD4ED7"/>
    <w:rsid w:val="00AD5A24"/>
    <w:rsid w:val="00AD640E"/>
    <w:rsid w:val="00AD7B14"/>
    <w:rsid w:val="00AE0294"/>
    <w:rsid w:val="00AE051D"/>
    <w:rsid w:val="00AE47F7"/>
    <w:rsid w:val="00AE70B9"/>
    <w:rsid w:val="00AE70D7"/>
    <w:rsid w:val="00AF2FD4"/>
    <w:rsid w:val="00AF54A9"/>
    <w:rsid w:val="00AF60B0"/>
    <w:rsid w:val="00B01C31"/>
    <w:rsid w:val="00B048B9"/>
    <w:rsid w:val="00B04E16"/>
    <w:rsid w:val="00B1005F"/>
    <w:rsid w:val="00B125B5"/>
    <w:rsid w:val="00B12632"/>
    <w:rsid w:val="00B13503"/>
    <w:rsid w:val="00B14275"/>
    <w:rsid w:val="00B207B7"/>
    <w:rsid w:val="00B2205B"/>
    <w:rsid w:val="00B23D96"/>
    <w:rsid w:val="00B2508D"/>
    <w:rsid w:val="00B25DE6"/>
    <w:rsid w:val="00B3199B"/>
    <w:rsid w:val="00B33F34"/>
    <w:rsid w:val="00B350BD"/>
    <w:rsid w:val="00B35352"/>
    <w:rsid w:val="00B35FE9"/>
    <w:rsid w:val="00B40A07"/>
    <w:rsid w:val="00B41723"/>
    <w:rsid w:val="00B427E8"/>
    <w:rsid w:val="00B43712"/>
    <w:rsid w:val="00B43B9C"/>
    <w:rsid w:val="00B43C33"/>
    <w:rsid w:val="00B451A4"/>
    <w:rsid w:val="00B45CAA"/>
    <w:rsid w:val="00B478E1"/>
    <w:rsid w:val="00B5339E"/>
    <w:rsid w:val="00B5501E"/>
    <w:rsid w:val="00B55250"/>
    <w:rsid w:val="00B56BD1"/>
    <w:rsid w:val="00B616BB"/>
    <w:rsid w:val="00B61CBB"/>
    <w:rsid w:val="00B67DEF"/>
    <w:rsid w:val="00B70E1B"/>
    <w:rsid w:val="00B70F47"/>
    <w:rsid w:val="00B7251F"/>
    <w:rsid w:val="00B72BB2"/>
    <w:rsid w:val="00B73102"/>
    <w:rsid w:val="00B80298"/>
    <w:rsid w:val="00B810D9"/>
    <w:rsid w:val="00B8178B"/>
    <w:rsid w:val="00B82231"/>
    <w:rsid w:val="00B8344A"/>
    <w:rsid w:val="00B842D1"/>
    <w:rsid w:val="00B84E78"/>
    <w:rsid w:val="00B850F0"/>
    <w:rsid w:val="00B8622C"/>
    <w:rsid w:val="00B8686E"/>
    <w:rsid w:val="00B9093F"/>
    <w:rsid w:val="00B90DDD"/>
    <w:rsid w:val="00B91A0A"/>
    <w:rsid w:val="00B92D4D"/>
    <w:rsid w:val="00B92ECD"/>
    <w:rsid w:val="00B957AD"/>
    <w:rsid w:val="00BA0D6F"/>
    <w:rsid w:val="00BA0F9A"/>
    <w:rsid w:val="00BA26A3"/>
    <w:rsid w:val="00BA32A6"/>
    <w:rsid w:val="00BA3A99"/>
    <w:rsid w:val="00BA4CBD"/>
    <w:rsid w:val="00BA59A8"/>
    <w:rsid w:val="00BA5BFF"/>
    <w:rsid w:val="00BA6A56"/>
    <w:rsid w:val="00BA791C"/>
    <w:rsid w:val="00BB13F9"/>
    <w:rsid w:val="00BB3B3F"/>
    <w:rsid w:val="00BB6103"/>
    <w:rsid w:val="00BC005D"/>
    <w:rsid w:val="00BC03E8"/>
    <w:rsid w:val="00BC066F"/>
    <w:rsid w:val="00BC419D"/>
    <w:rsid w:val="00BC5C29"/>
    <w:rsid w:val="00BC7165"/>
    <w:rsid w:val="00BC76BF"/>
    <w:rsid w:val="00BD286D"/>
    <w:rsid w:val="00BD3AC6"/>
    <w:rsid w:val="00BD4297"/>
    <w:rsid w:val="00BD4457"/>
    <w:rsid w:val="00BD44EB"/>
    <w:rsid w:val="00BD5BCF"/>
    <w:rsid w:val="00BD6018"/>
    <w:rsid w:val="00BE234F"/>
    <w:rsid w:val="00BE3055"/>
    <w:rsid w:val="00BE74E6"/>
    <w:rsid w:val="00BF057A"/>
    <w:rsid w:val="00BF2ADA"/>
    <w:rsid w:val="00BF38C2"/>
    <w:rsid w:val="00BF4481"/>
    <w:rsid w:val="00BF4732"/>
    <w:rsid w:val="00BF499E"/>
    <w:rsid w:val="00BF4A04"/>
    <w:rsid w:val="00BF68E9"/>
    <w:rsid w:val="00BF6B3E"/>
    <w:rsid w:val="00BF6C1C"/>
    <w:rsid w:val="00C002B9"/>
    <w:rsid w:val="00C00508"/>
    <w:rsid w:val="00C01F85"/>
    <w:rsid w:val="00C0267E"/>
    <w:rsid w:val="00C077B4"/>
    <w:rsid w:val="00C15599"/>
    <w:rsid w:val="00C16302"/>
    <w:rsid w:val="00C17238"/>
    <w:rsid w:val="00C200C8"/>
    <w:rsid w:val="00C25909"/>
    <w:rsid w:val="00C25ED0"/>
    <w:rsid w:val="00C2741B"/>
    <w:rsid w:val="00C31D43"/>
    <w:rsid w:val="00C32AA0"/>
    <w:rsid w:val="00C32E5F"/>
    <w:rsid w:val="00C3350A"/>
    <w:rsid w:val="00C3447F"/>
    <w:rsid w:val="00C346B7"/>
    <w:rsid w:val="00C3582A"/>
    <w:rsid w:val="00C35DF1"/>
    <w:rsid w:val="00C41321"/>
    <w:rsid w:val="00C41EF1"/>
    <w:rsid w:val="00C4222F"/>
    <w:rsid w:val="00C42717"/>
    <w:rsid w:val="00C42AF0"/>
    <w:rsid w:val="00C43A8E"/>
    <w:rsid w:val="00C466F4"/>
    <w:rsid w:val="00C46AF9"/>
    <w:rsid w:val="00C47F80"/>
    <w:rsid w:val="00C5024F"/>
    <w:rsid w:val="00C5451C"/>
    <w:rsid w:val="00C54AC7"/>
    <w:rsid w:val="00C5739A"/>
    <w:rsid w:val="00C57D86"/>
    <w:rsid w:val="00C60433"/>
    <w:rsid w:val="00C61C3C"/>
    <w:rsid w:val="00C6243F"/>
    <w:rsid w:val="00C63BCF"/>
    <w:rsid w:val="00C63F03"/>
    <w:rsid w:val="00C64901"/>
    <w:rsid w:val="00C656BF"/>
    <w:rsid w:val="00C66E61"/>
    <w:rsid w:val="00C71184"/>
    <w:rsid w:val="00C716D8"/>
    <w:rsid w:val="00C72797"/>
    <w:rsid w:val="00C73871"/>
    <w:rsid w:val="00C76014"/>
    <w:rsid w:val="00C845C7"/>
    <w:rsid w:val="00C85EDA"/>
    <w:rsid w:val="00C87A57"/>
    <w:rsid w:val="00C87AA4"/>
    <w:rsid w:val="00C90B67"/>
    <w:rsid w:val="00C90D2A"/>
    <w:rsid w:val="00C93C97"/>
    <w:rsid w:val="00C93C9C"/>
    <w:rsid w:val="00C93E05"/>
    <w:rsid w:val="00C93F9C"/>
    <w:rsid w:val="00C95B48"/>
    <w:rsid w:val="00C9626D"/>
    <w:rsid w:val="00C96771"/>
    <w:rsid w:val="00C96C10"/>
    <w:rsid w:val="00CA0A08"/>
    <w:rsid w:val="00CA17E8"/>
    <w:rsid w:val="00CA1FB1"/>
    <w:rsid w:val="00CA2FC2"/>
    <w:rsid w:val="00CA349B"/>
    <w:rsid w:val="00CA4C24"/>
    <w:rsid w:val="00CA59B5"/>
    <w:rsid w:val="00CA669A"/>
    <w:rsid w:val="00CA7805"/>
    <w:rsid w:val="00CA7AD2"/>
    <w:rsid w:val="00CB047C"/>
    <w:rsid w:val="00CB0DA6"/>
    <w:rsid w:val="00CB185B"/>
    <w:rsid w:val="00CB2771"/>
    <w:rsid w:val="00CB2DD2"/>
    <w:rsid w:val="00CB4D33"/>
    <w:rsid w:val="00CC0BBE"/>
    <w:rsid w:val="00CC1E45"/>
    <w:rsid w:val="00CC2E82"/>
    <w:rsid w:val="00CC3B9F"/>
    <w:rsid w:val="00CC5C8D"/>
    <w:rsid w:val="00CD0BFF"/>
    <w:rsid w:val="00CD2B49"/>
    <w:rsid w:val="00CD42E8"/>
    <w:rsid w:val="00CD4658"/>
    <w:rsid w:val="00CD517B"/>
    <w:rsid w:val="00CD6675"/>
    <w:rsid w:val="00CD6F5A"/>
    <w:rsid w:val="00CD73CA"/>
    <w:rsid w:val="00CD76D1"/>
    <w:rsid w:val="00CD7F40"/>
    <w:rsid w:val="00CE088B"/>
    <w:rsid w:val="00CE1E72"/>
    <w:rsid w:val="00CE3337"/>
    <w:rsid w:val="00CE5F6C"/>
    <w:rsid w:val="00CE642A"/>
    <w:rsid w:val="00CF1E07"/>
    <w:rsid w:val="00CF2FCF"/>
    <w:rsid w:val="00CF36BE"/>
    <w:rsid w:val="00CF3900"/>
    <w:rsid w:val="00CF44CB"/>
    <w:rsid w:val="00CF4953"/>
    <w:rsid w:val="00CF5816"/>
    <w:rsid w:val="00CF65FE"/>
    <w:rsid w:val="00CF69EC"/>
    <w:rsid w:val="00CF75FF"/>
    <w:rsid w:val="00D01F68"/>
    <w:rsid w:val="00D03E23"/>
    <w:rsid w:val="00D03E5A"/>
    <w:rsid w:val="00D0601D"/>
    <w:rsid w:val="00D065E2"/>
    <w:rsid w:val="00D11FCA"/>
    <w:rsid w:val="00D13F7C"/>
    <w:rsid w:val="00D162D7"/>
    <w:rsid w:val="00D164BF"/>
    <w:rsid w:val="00D17ECC"/>
    <w:rsid w:val="00D20AAC"/>
    <w:rsid w:val="00D20C89"/>
    <w:rsid w:val="00D20DC3"/>
    <w:rsid w:val="00D21261"/>
    <w:rsid w:val="00D2462A"/>
    <w:rsid w:val="00D248C7"/>
    <w:rsid w:val="00D25A02"/>
    <w:rsid w:val="00D2724E"/>
    <w:rsid w:val="00D317C8"/>
    <w:rsid w:val="00D33223"/>
    <w:rsid w:val="00D34B3A"/>
    <w:rsid w:val="00D35977"/>
    <w:rsid w:val="00D377FF"/>
    <w:rsid w:val="00D3785A"/>
    <w:rsid w:val="00D411AE"/>
    <w:rsid w:val="00D41CD5"/>
    <w:rsid w:val="00D41FED"/>
    <w:rsid w:val="00D429E3"/>
    <w:rsid w:val="00D462D3"/>
    <w:rsid w:val="00D47CDF"/>
    <w:rsid w:val="00D509B6"/>
    <w:rsid w:val="00D5126A"/>
    <w:rsid w:val="00D51E83"/>
    <w:rsid w:val="00D52554"/>
    <w:rsid w:val="00D535FC"/>
    <w:rsid w:val="00D537A5"/>
    <w:rsid w:val="00D5687B"/>
    <w:rsid w:val="00D56D53"/>
    <w:rsid w:val="00D606E2"/>
    <w:rsid w:val="00D60CFE"/>
    <w:rsid w:val="00D61F99"/>
    <w:rsid w:val="00D627C5"/>
    <w:rsid w:val="00D63AF0"/>
    <w:rsid w:val="00D65CF0"/>
    <w:rsid w:val="00D6710F"/>
    <w:rsid w:val="00D710BF"/>
    <w:rsid w:val="00D72B95"/>
    <w:rsid w:val="00D72EDD"/>
    <w:rsid w:val="00D731F7"/>
    <w:rsid w:val="00D743AD"/>
    <w:rsid w:val="00D74922"/>
    <w:rsid w:val="00D75121"/>
    <w:rsid w:val="00D7533A"/>
    <w:rsid w:val="00D754AE"/>
    <w:rsid w:val="00D75832"/>
    <w:rsid w:val="00D759D3"/>
    <w:rsid w:val="00D77164"/>
    <w:rsid w:val="00D77888"/>
    <w:rsid w:val="00D77AB3"/>
    <w:rsid w:val="00D81521"/>
    <w:rsid w:val="00D82228"/>
    <w:rsid w:val="00D83145"/>
    <w:rsid w:val="00D840E2"/>
    <w:rsid w:val="00D85252"/>
    <w:rsid w:val="00D85E7A"/>
    <w:rsid w:val="00D86737"/>
    <w:rsid w:val="00D8791D"/>
    <w:rsid w:val="00D901E5"/>
    <w:rsid w:val="00D90255"/>
    <w:rsid w:val="00D902C9"/>
    <w:rsid w:val="00D9245C"/>
    <w:rsid w:val="00D927E3"/>
    <w:rsid w:val="00D928E8"/>
    <w:rsid w:val="00DA1090"/>
    <w:rsid w:val="00DA2967"/>
    <w:rsid w:val="00DA3CE0"/>
    <w:rsid w:val="00DA5CAF"/>
    <w:rsid w:val="00DA75EF"/>
    <w:rsid w:val="00DA76C7"/>
    <w:rsid w:val="00DA7934"/>
    <w:rsid w:val="00DB02C8"/>
    <w:rsid w:val="00DB2B4E"/>
    <w:rsid w:val="00DB3F96"/>
    <w:rsid w:val="00DB402B"/>
    <w:rsid w:val="00DB78BB"/>
    <w:rsid w:val="00DC2953"/>
    <w:rsid w:val="00DC3675"/>
    <w:rsid w:val="00DC54F7"/>
    <w:rsid w:val="00DC710D"/>
    <w:rsid w:val="00DE06DE"/>
    <w:rsid w:val="00DE1208"/>
    <w:rsid w:val="00DE2A5D"/>
    <w:rsid w:val="00DE30F1"/>
    <w:rsid w:val="00DE5C27"/>
    <w:rsid w:val="00DE6F8F"/>
    <w:rsid w:val="00DF00CF"/>
    <w:rsid w:val="00DF12D6"/>
    <w:rsid w:val="00DF16C0"/>
    <w:rsid w:val="00DF3A2C"/>
    <w:rsid w:val="00DF4FEC"/>
    <w:rsid w:val="00DF5578"/>
    <w:rsid w:val="00DF5ADF"/>
    <w:rsid w:val="00DF65F6"/>
    <w:rsid w:val="00DF757C"/>
    <w:rsid w:val="00E00D73"/>
    <w:rsid w:val="00E05F58"/>
    <w:rsid w:val="00E06750"/>
    <w:rsid w:val="00E11BD9"/>
    <w:rsid w:val="00E13B5F"/>
    <w:rsid w:val="00E149E3"/>
    <w:rsid w:val="00E14D3E"/>
    <w:rsid w:val="00E1776A"/>
    <w:rsid w:val="00E20542"/>
    <w:rsid w:val="00E205EF"/>
    <w:rsid w:val="00E212D0"/>
    <w:rsid w:val="00E22226"/>
    <w:rsid w:val="00E23AE6"/>
    <w:rsid w:val="00E23B11"/>
    <w:rsid w:val="00E23D1F"/>
    <w:rsid w:val="00E309F1"/>
    <w:rsid w:val="00E3165A"/>
    <w:rsid w:val="00E31BA8"/>
    <w:rsid w:val="00E34BC0"/>
    <w:rsid w:val="00E359AF"/>
    <w:rsid w:val="00E35ACC"/>
    <w:rsid w:val="00E36125"/>
    <w:rsid w:val="00E40A90"/>
    <w:rsid w:val="00E43F01"/>
    <w:rsid w:val="00E44BCA"/>
    <w:rsid w:val="00E450AC"/>
    <w:rsid w:val="00E45482"/>
    <w:rsid w:val="00E45F48"/>
    <w:rsid w:val="00E505F2"/>
    <w:rsid w:val="00E50B77"/>
    <w:rsid w:val="00E528E3"/>
    <w:rsid w:val="00E54217"/>
    <w:rsid w:val="00E55178"/>
    <w:rsid w:val="00E556CF"/>
    <w:rsid w:val="00E56D23"/>
    <w:rsid w:val="00E5775A"/>
    <w:rsid w:val="00E61682"/>
    <w:rsid w:val="00E627B7"/>
    <w:rsid w:val="00E62812"/>
    <w:rsid w:val="00E62AF6"/>
    <w:rsid w:val="00E663A1"/>
    <w:rsid w:val="00E67A8C"/>
    <w:rsid w:val="00E7157B"/>
    <w:rsid w:val="00E72A2A"/>
    <w:rsid w:val="00E74455"/>
    <w:rsid w:val="00E75884"/>
    <w:rsid w:val="00E80816"/>
    <w:rsid w:val="00E83386"/>
    <w:rsid w:val="00E84ED3"/>
    <w:rsid w:val="00E90C91"/>
    <w:rsid w:val="00E90E1D"/>
    <w:rsid w:val="00E913DB"/>
    <w:rsid w:val="00E92794"/>
    <w:rsid w:val="00E93068"/>
    <w:rsid w:val="00E93899"/>
    <w:rsid w:val="00E93A91"/>
    <w:rsid w:val="00E94F3A"/>
    <w:rsid w:val="00E9502E"/>
    <w:rsid w:val="00E9687D"/>
    <w:rsid w:val="00E97040"/>
    <w:rsid w:val="00E97A1A"/>
    <w:rsid w:val="00EA0EBA"/>
    <w:rsid w:val="00EA1001"/>
    <w:rsid w:val="00EA20EA"/>
    <w:rsid w:val="00EA2610"/>
    <w:rsid w:val="00EA2ED7"/>
    <w:rsid w:val="00EA3BF7"/>
    <w:rsid w:val="00EA4051"/>
    <w:rsid w:val="00EA407F"/>
    <w:rsid w:val="00EA4880"/>
    <w:rsid w:val="00EA5FBF"/>
    <w:rsid w:val="00EA66B4"/>
    <w:rsid w:val="00EA6DEF"/>
    <w:rsid w:val="00EA75A8"/>
    <w:rsid w:val="00EB149E"/>
    <w:rsid w:val="00EB2FD2"/>
    <w:rsid w:val="00EB3055"/>
    <w:rsid w:val="00EB3D0A"/>
    <w:rsid w:val="00EB3EF9"/>
    <w:rsid w:val="00EB553E"/>
    <w:rsid w:val="00EB60A4"/>
    <w:rsid w:val="00EB651A"/>
    <w:rsid w:val="00EC2792"/>
    <w:rsid w:val="00EC2E61"/>
    <w:rsid w:val="00EC36CC"/>
    <w:rsid w:val="00EC3EAE"/>
    <w:rsid w:val="00EC443F"/>
    <w:rsid w:val="00EC478C"/>
    <w:rsid w:val="00EC5F75"/>
    <w:rsid w:val="00EC5FD6"/>
    <w:rsid w:val="00EC6CD3"/>
    <w:rsid w:val="00ED3649"/>
    <w:rsid w:val="00ED77C4"/>
    <w:rsid w:val="00ED7B04"/>
    <w:rsid w:val="00EE0A1F"/>
    <w:rsid w:val="00EE169B"/>
    <w:rsid w:val="00EE6FD5"/>
    <w:rsid w:val="00EF25C9"/>
    <w:rsid w:val="00EF4485"/>
    <w:rsid w:val="00EF61EA"/>
    <w:rsid w:val="00EF704D"/>
    <w:rsid w:val="00EF7394"/>
    <w:rsid w:val="00EF74BC"/>
    <w:rsid w:val="00F025E2"/>
    <w:rsid w:val="00F03589"/>
    <w:rsid w:val="00F03875"/>
    <w:rsid w:val="00F038C3"/>
    <w:rsid w:val="00F04914"/>
    <w:rsid w:val="00F06D50"/>
    <w:rsid w:val="00F078C3"/>
    <w:rsid w:val="00F07A18"/>
    <w:rsid w:val="00F12506"/>
    <w:rsid w:val="00F12C0E"/>
    <w:rsid w:val="00F14856"/>
    <w:rsid w:val="00F1595A"/>
    <w:rsid w:val="00F17014"/>
    <w:rsid w:val="00F17F7B"/>
    <w:rsid w:val="00F2038C"/>
    <w:rsid w:val="00F2076C"/>
    <w:rsid w:val="00F21426"/>
    <w:rsid w:val="00F2295B"/>
    <w:rsid w:val="00F24451"/>
    <w:rsid w:val="00F24E41"/>
    <w:rsid w:val="00F26135"/>
    <w:rsid w:val="00F2615F"/>
    <w:rsid w:val="00F26548"/>
    <w:rsid w:val="00F305CC"/>
    <w:rsid w:val="00F32723"/>
    <w:rsid w:val="00F33660"/>
    <w:rsid w:val="00F34B34"/>
    <w:rsid w:val="00F35E73"/>
    <w:rsid w:val="00F401F4"/>
    <w:rsid w:val="00F40373"/>
    <w:rsid w:val="00F44036"/>
    <w:rsid w:val="00F4414B"/>
    <w:rsid w:val="00F442BD"/>
    <w:rsid w:val="00F44E0A"/>
    <w:rsid w:val="00F45CAA"/>
    <w:rsid w:val="00F46DC5"/>
    <w:rsid w:val="00F4739B"/>
    <w:rsid w:val="00F50414"/>
    <w:rsid w:val="00F513C3"/>
    <w:rsid w:val="00F52147"/>
    <w:rsid w:val="00F5217A"/>
    <w:rsid w:val="00F528CB"/>
    <w:rsid w:val="00F52BF8"/>
    <w:rsid w:val="00F53D27"/>
    <w:rsid w:val="00F55345"/>
    <w:rsid w:val="00F55645"/>
    <w:rsid w:val="00F5585D"/>
    <w:rsid w:val="00F56B38"/>
    <w:rsid w:val="00F604BD"/>
    <w:rsid w:val="00F61978"/>
    <w:rsid w:val="00F6210A"/>
    <w:rsid w:val="00F65564"/>
    <w:rsid w:val="00F659B2"/>
    <w:rsid w:val="00F65E09"/>
    <w:rsid w:val="00F70BA9"/>
    <w:rsid w:val="00F72EF7"/>
    <w:rsid w:val="00F732D0"/>
    <w:rsid w:val="00F73B8E"/>
    <w:rsid w:val="00F7573A"/>
    <w:rsid w:val="00F76016"/>
    <w:rsid w:val="00F764C2"/>
    <w:rsid w:val="00F76AC5"/>
    <w:rsid w:val="00F76DC8"/>
    <w:rsid w:val="00F772E6"/>
    <w:rsid w:val="00F80181"/>
    <w:rsid w:val="00F80E11"/>
    <w:rsid w:val="00F811C0"/>
    <w:rsid w:val="00F8129C"/>
    <w:rsid w:val="00F81EA9"/>
    <w:rsid w:val="00F842F8"/>
    <w:rsid w:val="00F86162"/>
    <w:rsid w:val="00F87D7A"/>
    <w:rsid w:val="00F923D2"/>
    <w:rsid w:val="00F95561"/>
    <w:rsid w:val="00F957A6"/>
    <w:rsid w:val="00F95958"/>
    <w:rsid w:val="00F97D4D"/>
    <w:rsid w:val="00FA021A"/>
    <w:rsid w:val="00FA0971"/>
    <w:rsid w:val="00FA1D84"/>
    <w:rsid w:val="00FA1ECB"/>
    <w:rsid w:val="00FA212B"/>
    <w:rsid w:val="00FA279D"/>
    <w:rsid w:val="00FA34CE"/>
    <w:rsid w:val="00FA3B36"/>
    <w:rsid w:val="00FA4F35"/>
    <w:rsid w:val="00FA5390"/>
    <w:rsid w:val="00FA549F"/>
    <w:rsid w:val="00FB0BE1"/>
    <w:rsid w:val="00FB1918"/>
    <w:rsid w:val="00FB1A08"/>
    <w:rsid w:val="00FB6EF0"/>
    <w:rsid w:val="00FC0A34"/>
    <w:rsid w:val="00FC0E08"/>
    <w:rsid w:val="00FC2ABF"/>
    <w:rsid w:val="00FC41FA"/>
    <w:rsid w:val="00FC4AF2"/>
    <w:rsid w:val="00FC7386"/>
    <w:rsid w:val="00FD060A"/>
    <w:rsid w:val="00FD0C5E"/>
    <w:rsid w:val="00FD185A"/>
    <w:rsid w:val="00FD2B48"/>
    <w:rsid w:val="00FD33CB"/>
    <w:rsid w:val="00FD4F24"/>
    <w:rsid w:val="00FD64CA"/>
    <w:rsid w:val="00FD6FAD"/>
    <w:rsid w:val="00FE051F"/>
    <w:rsid w:val="00FE187B"/>
    <w:rsid w:val="00FE3280"/>
    <w:rsid w:val="00FE41FB"/>
    <w:rsid w:val="00FE59AC"/>
    <w:rsid w:val="00FF0B2C"/>
    <w:rsid w:val="00FF2106"/>
    <w:rsid w:val="00FF2E89"/>
    <w:rsid w:val="00FF3472"/>
    <w:rsid w:val="00FF364C"/>
    <w:rsid w:val="00FF4E96"/>
    <w:rsid w:val="00FF535A"/>
    <w:rsid w:val="00FF55AE"/>
    <w:rsid w:val="00FF61A1"/>
    <w:rsid w:val="00FF790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6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宋体" w:eastAsia="宋体" w:hAnsi="宋体" w:cs="Times New Roman"/>
        <w:kern w:val="2"/>
        <w:sz w:val="18"/>
        <w:szCs w:val="18"/>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A1ECB"/>
    <w:pPr>
      <w:widowControl w:val="0"/>
      <w:spacing w:line="360" w:lineRule="auto"/>
      <w:ind w:firstLineChars="200" w:firstLine="200"/>
    </w:pPr>
    <w:rPr>
      <w:sz w:val="24"/>
    </w:rPr>
  </w:style>
  <w:style w:type="paragraph" w:styleId="1">
    <w:name w:val="heading 1"/>
    <w:aliases w:val="1级标题"/>
    <w:basedOn w:val="a1"/>
    <w:next w:val="a1"/>
    <w:link w:val="1Char"/>
    <w:uiPriority w:val="9"/>
    <w:qFormat/>
    <w:rsid w:val="0019343A"/>
    <w:pPr>
      <w:keepNext/>
      <w:keepLines/>
      <w:jc w:val="center"/>
      <w:outlineLvl w:val="0"/>
    </w:pPr>
    <w:rPr>
      <w:b/>
      <w:bCs/>
      <w:kern w:val="44"/>
      <w:sz w:val="32"/>
      <w:szCs w:val="44"/>
    </w:rPr>
  </w:style>
  <w:style w:type="paragraph" w:styleId="2">
    <w:name w:val="heading 2"/>
    <w:basedOn w:val="a1"/>
    <w:next w:val="a1"/>
    <w:link w:val="2Char"/>
    <w:qFormat/>
    <w:rsid w:val="004630B1"/>
    <w:pPr>
      <w:keepNext/>
      <w:keepLines/>
      <w:spacing w:before="260" w:after="260" w:line="416" w:lineRule="auto"/>
      <w:ind w:firstLineChars="0" w:firstLine="0"/>
      <w:jc w:val="both"/>
      <w:outlineLvl w:val="1"/>
    </w:pPr>
    <w:rPr>
      <w:rFonts w:ascii="Arial" w:eastAsia="黑体" w:hAnsi="Arial" w:cs="Arial"/>
      <w:b/>
      <w:bCs/>
      <w:sz w:val="32"/>
      <w:szCs w:val="32"/>
    </w:rPr>
  </w:style>
  <w:style w:type="paragraph" w:styleId="3">
    <w:name w:val="heading 3"/>
    <w:basedOn w:val="a1"/>
    <w:next w:val="a1"/>
    <w:link w:val="3Char"/>
    <w:qFormat/>
    <w:rsid w:val="0008703E"/>
    <w:pPr>
      <w:keepNext/>
      <w:keepLines/>
      <w:spacing w:before="260" w:after="260" w:line="416" w:lineRule="auto"/>
      <w:ind w:firstLineChars="0" w:firstLine="0"/>
      <w:jc w:val="both"/>
      <w:outlineLvl w:val="2"/>
    </w:pPr>
    <w:rPr>
      <w:rFonts w:ascii="Times New Roman" w:hAnsi="Times New Roman"/>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List Paragraph"/>
    <w:basedOn w:val="a1"/>
    <w:uiPriority w:val="34"/>
    <w:qFormat/>
    <w:rsid w:val="00715836"/>
    <w:pPr>
      <w:ind w:firstLine="420"/>
    </w:pPr>
  </w:style>
  <w:style w:type="paragraph" w:customStyle="1" w:styleId="CharCharCharCharCharChar">
    <w:name w:val="Char Char Char Char Char Char"/>
    <w:basedOn w:val="a1"/>
    <w:rsid w:val="00EA1001"/>
    <w:rPr>
      <w:rFonts w:ascii="Times New Roman" w:hAnsi="Times New Roman"/>
      <w:sz w:val="21"/>
      <w:szCs w:val="21"/>
    </w:rPr>
  </w:style>
  <w:style w:type="paragraph" w:customStyle="1" w:styleId="Default">
    <w:name w:val="Default"/>
    <w:rsid w:val="00EA1001"/>
    <w:pPr>
      <w:widowControl w:val="0"/>
      <w:autoSpaceDE w:val="0"/>
      <w:autoSpaceDN w:val="0"/>
      <w:adjustRightInd w:val="0"/>
    </w:pPr>
    <w:rPr>
      <w:rFonts w:hAnsi="Times New Roman" w:cs="宋体"/>
      <w:color w:val="000000"/>
      <w:kern w:val="0"/>
      <w:sz w:val="24"/>
      <w:szCs w:val="24"/>
    </w:rPr>
  </w:style>
  <w:style w:type="character" w:styleId="a6">
    <w:name w:val="Strong"/>
    <w:basedOn w:val="a2"/>
    <w:uiPriority w:val="22"/>
    <w:qFormat/>
    <w:rsid w:val="00873090"/>
    <w:rPr>
      <w:b/>
      <w:bCs/>
    </w:rPr>
  </w:style>
  <w:style w:type="paragraph" w:styleId="a7">
    <w:name w:val="header"/>
    <w:basedOn w:val="a1"/>
    <w:link w:val="Char"/>
    <w:uiPriority w:val="99"/>
    <w:unhideWhenUsed/>
    <w:rsid w:val="00D60CFE"/>
    <w:pPr>
      <w:pBdr>
        <w:bottom w:val="single" w:sz="6" w:space="1" w:color="auto"/>
      </w:pBdr>
      <w:tabs>
        <w:tab w:val="center" w:pos="4153"/>
        <w:tab w:val="right" w:pos="8306"/>
      </w:tabs>
      <w:snapToGrid w:val="0"/>
      <w:jc w:val="center"/>
    </w:pPr>
  </w:style>
  <w:style w:type="character" w:customStyle="1" w:styleId="Char">
    <w:name w:val="页眉 Char"/>
    <w:basedOn w:val="a2"/>
    <w:link w:val="a7"/>
    <w:uiPriority w:val="99"/>
    <w:rsid w:val="00D60CFE"/>
  </w:style>
  <w:style w:type="paragraph" w:styleId="a8">
    <w:name w:val="footer"/>
    <w:basedOn w:val="a1"/>
    <w:link w:val="Char0"/>
    <w:uiPriority w:val="99"/>
    <w:unhideWhenUsed/>
    <w:rsid w:val="00D60CFE"/>
    <w:pPr>
      <w:tabs>
        <w:tab w:val="center" w:pos="4153"/>
        <w:tab w:val="right" w:pos="8306"/>
      </w:tabs>
      <w:snapToGrid w:val="0"/>
    </w:pPr>
  </w:style>
  <w:style w:type="character" w:customStyle="1" w:styleId="Char0">
    <w:name w:val="页脚 Char"/>
    <w:basedOn w:val="a2"/>
    <w:link w:val="a8"/>
    <w:uiPriority w:val="99"/>
    <w:rsid w:val="00D60CFE"/>
  </w:style>
  <w:style w:type="paragraph" w:customStyle="1" w:styleId="font11">
    <w:name w:val="font11"/>
    <w:basedOn w:val="a1"/>
    <w:rsid w:val="00F52BF8"/>
    <w:pPr>
      <w:widowControl/>
      <w:spacing w:before="100" w:beforeAutospacing="1" w:after="100" w:afterAutospacing="1"/>
    </w:pPr>
    <w:rPr>
      <w:rFonts w:ascii="Times New Roman" w:hAnsi="Times New Roman"/>
      <w:b/>
      <w:bCs/>
      <w:kern w:val="0"/>
      <w:sz w:val="28"/>
      <w:szCs w:val="28"/>
    </w:rPr>
  </w:style>
  <w:style w:type="character" w:styleId="a9">
    <w:name w:val="Hyperlink"/>
    <w:basedOn w:val="a2"/>
    <w:uiPriority w:val="99"/>
    <w:unhideWhenUsed/>
    <w:rsid w:val="009D25CF"/>
    <w:rPr>
      <w:color w:val="0000FF" w:themeColor="hyperlink"/>
      <w:u w:val="single"/>
    </w:rPr>
  </w:style>
  <w:style w:type="character" w:customStyle="1" w:styleId="1Char">
    <w:name w:val="标题 1 Char"/>
    <w:aliases w:val="1级标题 Char"/>
    <w:basedOn w:val="a2"/>
    <w:link w:val="1"/>
    <w:rsid w:val="0019343A"/>
    <w:rPr>
      <w:b/>
      <w:bCs/>
      <w:kern w:val="44"/>
      <w:sz w:val="32"/>
      <w:szCs w:val="44"/>
    </w:rPr>
  </w:style>
  <w:style w:type="paragraph" w:styleId="TOC">
    <w:name w:val="TOC Heading"/>
    <w:basedOn w:val="1"/>
    <w:next w:val="a1"/>
    <w:uiPriority w:val="39"/>
    <w:semiHidden/>
    <w:unhideWhenUsed/>
    <w:qFormat/>
    <w:rsid w:val="004C2BCA"/>
    <w:pPr>
      <w:widowControl/>
      <w:spacing w:before="48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20">
    <w:name w:val="toc 2"/>
    <w:basedOn w:val="a1"/>
    <w:next w:val="a1"/>
    <w:autoRedefine/>
    <w:uiPriority w:val="39"/>
    <w:unhideWhenUsed/>
    <w:qFormat/>
    <w:rsid w:val="004C2BCA"/>
    <w:pPr>
      <w:widowControl/>
      <w:spacing w:after="100" w:line="276" w:lineRule="auto"/>
      <w:ind w:left="220"/>
    </w:pPr>
    <w:rPr>
      <w:rFonts w:asciiTheme="minorHAnsi" w:eastAsiaTheme="minorEastAsia" w:hAnsiTheme="minorHAnsi" w:cstheme="minorBidi"/>
      <w:kern w:val="0"/>
      <w:sz w:val="22"/>
      <w:szCs w:val="22"/>
    </w:rPr>
  </w:style>
  <w:style w:type="paragraph" w:styleId="10">
    <w:name w:val="toc 1"/>
    <w:basedOn w:val="a1"/>
    <w:next w:val="a1"/>
    <w:autoRedefine/>
    <w:uiPriority w:val="39"/>
    <w:unhideWhenUsed/>
    <w:qFormat/>
    <w:rsid w:val="008E293A"/>
    <w:pPr>
      <w:widowControl/>
      <w:tabs>
        <w:tab w:val="right" w:leader="dot" w:pos="8296"/>
      </w:tabs>
      <w:spacing w:after="100" w:afterAutospacing="1" w:line="240" w:lineRule="auto"/>
      <w:ind w:firstLine="440"/>
    </w:pPr>
    <w:rPr>
      <w:rFonts w:asciiTheme="minorHAnsi" w:eastAsiaTheme="minorEastAsia" w:hAnsiTheme="minorHAnsi" w:cstheme="minorBidi"/>
      <w:kern w:val="0"/>
      <w:sz w:val="22"/>
      <w:szCs w:val="22"/>
    </w:rPr>
  </w:style>
  <w:style w:type="paragraph" w:styleId="30">
    <w:name w:val="toc 3"/>
    <w:basedOn w:val="a1"/>
    <w:next w:val="a1"/>
    <w:autoRedefine/>
    <w:uiPriority w:val="39"/>
    <w:semiHidden/>
    <w:unhideWhenUsed/>
    <w:qFormat/>
    <w:rsid w:val="004C2BCA"/>
    <w:pPr>
      <w:widowControl/>
      <w:spacing w:after="100" w:line="276" w:lineRule="auto"/>
      <w:ind w:left="440"/>
    </w:pPr>
    <w:rPr>
      <w:rFonts w:asciiTheme="minorHAnsi" w:eastAsiaTheme="minorEastAsia" w:hAnsiTheme="minorHAnsi" w:cstheme="minorBidi"/>
      <w:kern w:val="0"/>
      <w:sz w:val="22"/>
      <w:szCs w:val="22"/>
    </w:rPr>
  </w:style>
  <w:style w:type="paragraph" w:styleId="aa">
    <w:name w:val="Balloon Text"/>
    <w:basedOn w:val="a1"/>
    <w:link w:val="Char1"/>
    <w:uiPriority w:val="99"/>
    <w:semiHidden/>
    <w:unhideWhenUsed/>
    <w:rsid w:val="004C2BCA"/>
  </w:style>
  <w:style w:type="character" w:customStyle="1" w:styleId="Char1">
    <w:name w:val="批注框文本 Char"/>
    <w:basedOn w:val="a2"/>
    <w:link w:val="aa"/>
    <w:uiPriority w:val="99"/>
    <w:semiHidden/>
    <w:rsid w:val="004C2BCA"/>
  </w:style>
  <w:style w:type="paragraph" w:styleId="a">
    <w:name w:val="Title"/>
    <w:aliases w:val="2级标题"/>
    <w:basedOn w:val="a1"/>
    <w:next w:val="a1"/>
    <w:link w:val="Char2"/>
    <w:uiPriority w:val="10"/>
    <w:qFormat/>
    <w:rsid w:val="00FA1ECB"/>
    <w:pPr>
      <w:numPr>
        <w:numId w:val="15"/>
      </w:numPr>
      <w:spacing w:before="240" w:after="60"/>
      <w:ind w:firstLineChars="0" w:firstLine="0"/>
      <w:outlineLvl w:val="1"/>
    </w:pPr>
    <w:rPr>
      <w:rFonts w:asciiTheme="majorHAnsi" w:hAnsiTheme="majorHAnsi" w:cstheme="majorBidi"/>
      <w:bCs/>
      <w:szCs w:val="32"/>
    </w:rPr>
  </w:style>
  <w:style w:type="character" w:customStyle="1" w:styleId="Char2">
    <w:name w:val="标题 Char"/>
    <w:aliases w:val="2级标题 Char"/>
    <w:basedOn w:val="a2"/>
    <w:link w:val="a"/>
    <w:uiPriority w:val="10"/>
    <w:rsid w:val="00FA1ECB"/>
    <w:rPr>
      <w:rFonts w:asciiTheme="majorHAnsi" w:hAnsiTheme="majorHAnsi" w:cstheme="majorBidi"/>
      <w:bCs/>
      <w:sz w:val="24"/>
      <w:szCs w:val="32"/>
    </w:rPr>
  </w:style>
  <w:style w:type="paragraph" w:styleId="ab">
    <w:name w:val="No Spacing"/>
    <w:uiPriority w:val="1"/>
    <w:qFormat/>
    <w:rsid w:val="00FA1ECB"/>
    <w:pPr>
      <w:widowControl w:val="0"/>
      <w:spacing w:line="360" w:lineRule="auto"/>
    </w:pPr>
    <w:rPr>
      <w:sz w:val="24"/>
    </w:rPr>
  </w:style>
  <w:style w:type="paragraph" w:styleId="a0">
    <w:name w:val="Subtitle"/>
    <w:aliases w:val="二级标题"/>
    <w:basedOn w:val="a1"/>
    <w:next w:val="a1"/>
    <w:link w:val="Char3"/>
    <w:uiPriority w:val="11"/>
    <w:qFormat/>
    <w:rsid w:val="00596E63"/>
    <w:pPr>
      <w:numPr>
        <w:numId w:val="13"/>
      </w:numPr>
      <w:spacing w:before="240" w:after="60" w:line="312" w:lineRule="auto"/>
      <w:outlineLvl w:val="1"/>
    </w:pPr>
    <w:rPr>
      <w:rFonts w:asciiTheme="majorHAnsi" w:hAnsiTheme="majorHAnsi" w:cstheme="majorBidi"/>
      <w:b/>
      <w:bCs/>
      <w:kern w:val="28"/>
      <w:sz w:val="28"/>
      <w:szCs w:val="32"/>
    </w:rPr>
  </w:style>
  <w:style w:type="character" w:customStyle="1" w:styleId="Char3">
    <w:name w:val="副标题 Char"/>
    <w:aliases w:val="二级标题 Char"/>
    <w:basedOn w:val="a2"/>
    <w:link w:val="a0"/>
    <w:uiPriority w:val="11"/>
    <w:rsid w:val="00596E63"/>
    <w:rPr>
      <w:rFonts w:asciiTheme="majorHAnsi" w:hAnsiTheme="majorHAnsi" w:cstheme="majorBidi"/>
      <w:b/>
      <w:bCs/>
      <w:kern w:val="28"/>
      <w:sz w:val="28"/>
      <w:szCs w:val="32"/>
    </w:rPr>
  </w:style>
  <w:style w:type="character" w:customStyle="1" w:styleId="3Char">
    <w:name w:val="标题 3 Char"/>
    <w:basedOn w:val="a2"/>
    <w:link w:val="3"/>
    <w:rsid w:val="0008703E"/>
    <w:rPr>
      <w:rFonts w:ascii="Times New Roman" w:hAnsi="Times New Roman"/>
      <w:b/>
      <w:bCs/>
      <w:sz w:val="32"/>
      <w:szCs w:val="32"/>
    </w:rPr>
  </w:style>
  <w:style w:type="paragraph" w:styleId="ac">
    <w:name w:val="Plain Text"/>
    <w:basedOn w:val="a1"/>
    <w:link w:val="Char4"/>
    <w:uiPriority w:val="99"/>
    <w:unhideWhenUsed/>
    <w:rsid w:val="00220E37"/>
    <w:pPr>
      <w:spacing w:line="240" w:lineRule="auto"/>
      <w:ind w:firstLineChars="0" w:firstLine="0"/>
      <w:jc w:val="both"/>
    </w:pPr>
    <w:rPr>
      <w:kern w:val="0"/>
      <w:sz w:val="20"/>
      <w:szCs w:val="21"/>
    </w:rPr>
  </w:style>
  <w:style w:type="character" w:customStyle="1" w:styleId="Char4">
    <w:name w:val="纯文本 Char"/>
    <w:basedOn w:val="a2"/>
    <w:link w:val="ac"/>
    <w:uiPriority w:val="99"/>
    <w:rsid w:val="00220E37"/>
    <w:rPr>
      <w:kern w:val="0"/>
      <w:sz w:val="20"/>
      <w:szCs w:val="21"/>
    </w:rPr>
  </w:style>
  <w:style w:type="paragraph" w:styleId="ad">
    <w:name w:val="Date"/>
    <w:basedOn w:val="a1"/>
    <w:next w:val="a1"/>
    <w:link w:val="Char5"/>
    <w:uiPriority w:val="99"/>
    <w:semiHidden/>
    <w:unhideWhenUsed/>
    <w:rsid w:val="00B55250"/>
    <w:pPr>
      <w:ind w:leftChars="2500" w:left="100"/>
    </w:pPr>
  </w:style>
  <w:style w:type="character" w:customStyle="1" w:styleId="Char5">
    <w:name w:val="日期 Char"/>
    <w:basedOn w:val="a2"/>
    <w:link w:val="ad"/>
    <w:uiPriority w:val="99"/>
    <w:semiHidden/>
    <w:rsid w:val="00B55250"/>
    <w:rPr>
      <w:sz w:val="24"/>
    </w:rPr>
  </w:style>
  <w:style w:type="character" w:customStyle="1" w:styleId="2Char">
    <w:name w:val="标题 2 Char"/>
    <w:basedOn w:val="a2"/>
    <w:link w:val="2"/>
    <w:rsid w:val="004630B1"/>
    <w:rPr>
      <w:rFonts w:ascii="Arial" w:eastAsia="黑体" w:hAnsi="Arial" w:cs="Arial"/>
      <w:b/>
      <w:bCs/>
      <w:sz w:val="32"/>
      <w:szCs w:val="32"/>
    </w:rPr>
  </w:style>
  <w:style w:type="character" w:customStyle="1" w:styleId="xdrichtextbox3">
    <w:name w:val="xdrichtextbox3"/>
    <w:basedOn w:val="a2"/>
    <w:rsid w:val="00CF75FF"/>
    <w:rPr>
      <w:i w:val="0"/>
      <w:iCs w:val="0"/>
      <w:strike w:val="0"/>
      <w:dstrike w:val="0"/>
      <w:color w:val="auto"/>
      <w:u w:val="none"/>
      <w:effect w:val="none"/>
      <w:bdr w:val="single" w:sz="8" w:space="0" w:color="DCDCDC" w:frame="1"/>
      <w:shd w:val="clear" w:color="auto" w:fill="FFFFFF"/>
    </w:rPr>
  </w:style>
</w:styles>
</file>

<file path=word/webSettings.xml><?xml version="1.0" encoding="utf-8"?>
<w:webSettings xmlns:r="http://schemas.openxmlformats.org/officeDocument/2006/relationships" xmlns:w="http://schemas.openxmlformats.org/wordprocessingml/2006/main">
  <w:divs>
    <w:div w:id="23138410">
      <w:bodyDiv w:val="1"/>
      <w:marLeft w:val="0"/>
      <w:marRight w:val="0"/>
      <w:marTop w:val="0"/>
      <w:marBottom w:val="0"/>
      <w:divBdr>
        <w:top w:val="none" w:sz="0" w:space="0" w:color="auto"/>
        <w:left w:val="none" w:sz="0" w:space="0" w:color="auto"/>
        <w:bottom w:val="none" w:sz="0" w:space="0" w:color="auto"/>
        <w:right w:val="none" w:sz="0" w:space="0" w:color="auto"/>
      </w:divBdr>
    </w:div>
    <w:div w:id="697779579">
      <w:bodyDiv w:val="1"/>
      <w:marLeft w:val="0"/>
      <w:marRight w:val="0"/>
      <w:marTop w:val="0"/>
      <w:marBottom w:val="0"/>
      <w:divBdr>
        <w:top w:val="none" w:sz="0" w:space="0" w:color="auto"/>
        <w:left w:val="none" w:sz="0" w:space="0" w:color="auto"/>
        <w:bottom w:val="none" w:sz="0" w:space="0" w:color="auto"/>
        <w:right w:val="none" w:sz="0" w:space="0" w:color="auto"/>
      </w:divBdr>
      <w:divsChild>
        <w:div w:id="1606035965">
          <w:marLeft w:val="0"/>
          <w:marRight w:val="0"/>
          <w:marTop w:val="0"/>
          <w:marBottom w:val="0"/>
          <w:divBdr>
            <w:top w:val="none" w:sz="0" w:space="0" w:color="auto"/>
            <w:left w:val="none" w:sz="0" w:space="0" w:color="auto"/>
            <w:bottom w:val="none" w:sz="0" w:space="0" w:color="auto"/>
            <w:right w:val="none" w:sz="0" w:space="0" w:color="auto"/>
          </w:divBdr>
          <w:divsChild>
            <w:div w:id="213910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865652">
      <w:bodyDiv w:val="1"/>
      <w:marLeft w:val="0"/>
      <w:marRight w:val="0"/>
      <w:marTop w:val="0"/>
      <w:marBottom w:val="0"/>
      <w:divBdr>
        <w:top w:val="none" w:sz="0" w:space="0" w:color="auto"/>
        <w:left w:val="none" w:sz="0" w:space="0" w:color="auto"/>
        <w:bottom w:val="none" w:sz="0" w:space="0" w:color="auto"/>
        <w:right w:val="none" w:sz="0" w:space="0" w:color="auto"/>
      </w:divBdr>
    </w:div>
    <w:div w:id="930044316">
      <w:bodyDiv w:val="1"/>
      <w:marLeft w:val="0"/>
      <w:marRight w:val="0"/>
      <w:marTop w:val="0"/>
      <w:marBottom w:val="0"/>
      <w:divBdr>
        <w:top w:val="none" w:sz="0" w:space="0" w:color="auto"/>
        <w:left w:val="none" w:sz="0" w:space="0" w:color="auto"/>
        <w:bottom w:val="none" w:sz="0" w:space="0" w:color="auto"/>
        <w:right w:val="none" w:sz="0" w:space="0" w:color="auto"/>
      </w:divBdr>
    </w:div>
    <w:div w:id="940801314">
      <w:bodyDiv w:val="1"/>
      <w:marLeft w:val="0"/>
      <w:marRight w:val="0"/>
      <w:marTop w:val="0"/>
      <w:marBottom w:val="0"/>
      <w:divBdr>
        <w:top w:val="none" w:sz="0" w:space="0" w:color="auto"/>
        <w:left w:val="none" w:sz="0" w:space="0" w:color="auto"/>
        <w:bottom w:val="none" w:sz="0" w:space="0" w:color="auto"/>
        <w:right w:val="none" w:sz="0" w:space="0" w:color="auto"/>
      </w:divBdr>
    </w:div>
    <w:div w:id="1407071871">
      <w:bodyDiv w:val="1"/>
      <w:marLeft w:val="0"/>
      <w:marRight w:val="0"/>
      <w:marTop w:val="0"/>
      <w:marBottom w:val="0"/>
      <w:divBdr>
        <w:top w:val="none" w:sz="0" w:space="0" w:color="auto"/>
        <w:left w:val="none" w:sz="0" w:space="0" w:color="auto"/>
        <w:bottom w:val="none" w:sz="0" w:space="0" w:color="auto"/>
        <w:right w:val="none" w:sz="0" w:space="0" w:color="auto"/>
      </w:divBdr>
    </w:div>
    <w:div w:id="1793013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F7A653-32F5-4C46-8195-091488368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1872</Words>
  <Characters>10673</Characters>
  <Application>Microsoft Office Word</Application>
  <DocSecurity>0</DocSecurity>
  <Lines>88</Lines>
  <Paragraphs>25</Paragraphs>
  <ScaleCrop>false</ScaleCrop>
  <Company>微软中国</Company>
  <LinksUpToDate>false</LinksUpToDate>
  <CharactersWithSpaces>12520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AutoBVT</cp:lastModifiedBy>
  <cp:revision>11</cp:revision>
  <cp:lastPrinted>2020-04-08T08:55:00Z</cp:lastPrinted>
  <dcterms:created xsi:type="dcterms:W3CDTF">2020-04-08T08:43:00Z</dcterms:created>
  <dcterms:modified xsi:type="dcterms:W3CDTF">2020-04-08T09:03:00Z</dcterms:modified>
</cp:coreProperties>
</file>